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E7557A" w14:textId="42EB94F1" w:rsidR="00094639" w:rsidRDefault="00635055" w:rsidP="00735618">
      <w:pPr>
        <w:pStyle w:val="ListParagraph"/>
        <w:numPr>
          <w:ilvl w:val="0"/>
          <w:numId w:val="5"/>
        </w:numPr>
        <w:rPr>
          <w:rFonts w:ascii="Tahoma" w:hAnsi="Tahoma"/>
          <w:sz w:val="20"/>
          <w:szCs w:val="20"/>
        </w:rPr>
      </w:pPr>
      <w:r>
        <w:rPr>
          <w:rFonts w:ascii="Tahoma" w:hAnsi="Tahoma"/>
          <w:b/>
          <w:sz w:val="20"/>
          <w:szCs w:val="20"/>
        </w:rPr>
        <w:t>Locating the Latitude and Longitude Data in the</w:t>
      </w:r>
      <w:r w:rsidR="00094639" w:rsidRPr="00735618">
        <w:rPr>
          <w:rFonts w:ascii="Tahoma" w:hAnsi="Tahoma"/>
          <w:b/>
          <w:sz w:val="20"/>
          <w:szCs w:val="20"/>
        </w:rPr>
        <w:t xml:space="preserve"> OCEARCH Tracking Map</w:t>
      </w:r>
      <w:r w:rsidR="00094639" w:rsidRPr="00735618">
        <w:rPr>
          <w:rFonts w:ascii="Tahoma" w:hAnsi="Tahoma"/>
          <w:sz w:val="20"/>
          <w:szCs w:val="20"/>
        </w:rPr>
        <w:t>: (These directions were written based on screens shown in the Firefox® web browser.</w:t>
      </w:r>
      <w:r w:rsidR="004E606E" w:rsidRPr="00735618">
        <w:rPr>
          <w:rFonts w:ascii="Tahoma" w:hAnsi="Tahoma"/>
          <w:sz w:val="20"/>
          <w:szCs w:val="20"/>
        </w:rPr>
        <w:t>)</w:t>
      </w:r>
    </w:p>
    <w:p w14:paraId="79B7396A" w14:textId="77777777" w:rsidR="005F3E6F" w:rsidRPr="00735618" w:rsidRDefault="005F3E6F" w:rsidP="005F3E6F">
      <w:pPr>
        <w:pStyle w:val="ListParagraph"/>
        <w:ind w:left="360"/>
        <w:rPr>
          <w:rFonts w:ascii="Tahoma" w:hAnsi="Tahoma"/>
          <w:sz w:val="20"/>
          <w:szCs w:val="20"/>
        </w:rPr>
      </w:pPr>
    </w:p>
    <w:p w14:paraId="05D8FA9D" w14:textId="56BBB813" w:rsidR="00D02C4E" w:rsidRDefault="004F1A31" w:rsidP="004F1A31">
      <w:pPr>
        <w:pStyle w:val="ListParagraph"/>
        <w:numPr>
          <w:ilvl w:val="0"/>
          <w:numId w:val="1"/>
        </w:numPr>
        <w:rPr>
          <w:rFonts w:ascii="Tahoma" w:hAnsi="Tahoma"/>
          <w:sz w:val="20"/>
          <w:szCs w:val="20"/>
        </w:rPr>
      </w:pPr>
      <w:r w:rsidRPr="00FD4E99">
        <w:rPr>
          <w:rFonts w:ascii="Tahoma" w:hAnsi="Tahoma"/>
          <w:sz w:val="20"/>
          <w:szCs w:val="20"/>
        </w:rPr>
        <w:t xml:space="preserve">Open </w:t>
      </w:r>
      <w:r w:rsidR="004E606E" w:rsidRPr="00FD4E99">
        <w:rPr>
          <w:rFonts w:ascii="Tahoma" w:hAnsi="Tahoma"/>
          <w:sz w:val="20"/>
          <w:szCs w:val="20"/>
        </w:rPr>
        <w:t>the</w:t>
      </w:r>
      <w:r w:rsidRPr="00FD4E99">
        <w:rPr>
          <w:rFonts w:ascii="Tahoma" w:hAnsi="Tahoma"/>
          <w:sz w:val="20"/>
          <w:szCs w:val="20"/>
        </w:rPr>
        <w:t xml:space="preserve"> web browser to the </w:t>
      </w:r>
      <w:hyperlink r:id="rId7" w:history="1">
        <w:r w:rsidRPr="001522A4">
          <w:rPr>
            <w:rStyle w:val="Hyperlink"/>
            <w:rFonts w:ascii="Tahoma" w:hAnsi="Tahoma"/>
            <w:b/>
            <w:sz w:val="20"/>
            <w:szCs w:val="20"/>
          </w:rPr>
          <w:t>OCEARCH</w:t>
        </w:r>
        <w:r w:rsidRPr="001522A4">
          <w:rPr>
            <w:rStyle w:val="Hyperlink"/>
            <w:rFonts w:ascii="Tahoma" w:hAnsi="Tahoma"/>
            <w:sz w:val="20"/>
            <w:szCs w:val="20"/>
          </w:rPr>
          <w:t xml:space="preserve"> website</w:t>
        </w:r>
      </w:hyperlink>
      <w:r w:rsidR="001522A4">
        <w:rPr>
          <w:rFonts w:ascii="Tahoma" w:hAnsi="Tahoma"/>
          <w:sz w:val="20"/>
          <w:szCs w:val="20"/>
        </w:rPr>
        <w:t>.</w:t>
      </w:r>
      <w:r w:rsidR="002C7FAB">
        <w:rPr>
          <w:rFonts w:ascii="Tahoma" w:hAnsi="Tahoma"/>
          <w:sz w:val="20"/>
          <w:szCs w:val="20"/>
        </w:rPr>
        <w:t xml:space="preserve"> (</w:t>
      </w:r>
      <w:hyperlink r:id="rId8" w:history="1">
        <w:r w:rsidR="00A1203F" w:rsidRPr="00B35B69">
          <w:rPr>
            <w:rStyle w:val="Hyperlink"/>
            <w:rFonts w:ascii="Tahoma" w:hAnsi="Tahoma"/>
            <w:i/>
            <w:sz w:val="20"/>
            <w:szCs w:val="20"/>
          </w:rPr>
          <w:t>www.ocearch.org</w:t>
        </w:r>
      </w:hyperlink>
      <w:r w:rsidR="002C7FAB">
        <w:rPr>
          <w:rFonts w:ascii="Tahoma" w:hAnsi="Tahoma"/>
          <w:sz w:val="20"/>
          <w:szCs w:val="20"/>
        </w:rPr>
        <w:t>)</w:t>
      </w:r>
    </w:p>
    <w:p w14:paraId="60A9D7CA" w14:textId="2545FD87" w:rsidR="00A1203F" w:rsidRPr="00FD4E99" w:rsidRDefault="00A1203F" w:rsidP="00A1203F">
      <w:pPr>
        <w:pStyle w:val="ListParagraph"/>
        <w:numPr>
          <w:ilvl w:val="0"/>
          <w:numId w:val="1"/>
        </w:numPr>
        <w:rPr>
          <w:rFonts w:ascii="Tahoma" w:hAnsi="Tahoma"/>
          <w:sz w:val="20"/>
          <w:szCs w:val="20"/>
        </w:rPr>
      </w:pPr>
      <w:r w:rsidRPr="00FD4E99">
        <w:rPr>
          <w:rFonts w:ascii="Tahoma" w:hAnsi="Tahoma"/>
          <w:sz w:val="20"/>
          <w:szCs w:val="20"/>
        </w:rPr>
        <w:t xml:space="preserve">Select the </w:t>
      </w:r>
      <w:r w:rsidRPr="00FD4E99">
        <w:rPr>
          <w:rFonts w:ascii="Tahoma" w:hAnsi="Tahoma"/>
          <w:b/>
          <w:sz w:val="20"/>
          <w:szCs w:val="20"/>
        </w:rPr>
        <w:t>3-Horizontal Stripes</w:t>
      </w:r>
      <w:r w:rsidRPr="00FD4E99">
        <w:rPr>
          <w:rFonts w:ascii="Tahoma" w:hAnsi="Tahoma"/>
          <w:sz w:val="20"/>
          <w:szCs w:val="20"/>
        </w:rPr>
        <w:t xml:space="preserve"> located in the upper-right corner of the browser window as shown in </w:t>
      </w:r>
      <w:r w:rsidR="000A39D1">
        <w:rPr>
          <w:rFonts w:ascii="Tahoma" w:hAnsi="Tahoma"/>
          <w:i/>
          <w:sz w:val="20"/>
          <w:szCs w:val="20"/>
        </w:rPr>
        <w:t>Figure 1</w:t>
      </w:r>
      <w:r w:rsidRPr="00FD4E99">
        <w:rPr>
          <w:rFonts w:ascii="Tahoma" w:hAnsi="Tahoma"/>
          <w:i/>
          <w:sz w:val="20"/>
          <w:szCs w:val="20"/>
        </w:rPr>
        <w:t xml:space="preserve"> – Accessing Latitude-Longitude Data</w:t>
      </w:r>
      <w:r w:rsidRPr="00FD4E99">
        <w:rPr>
          <w:rFonts w:ascii="Tahoma" w:hAnsi="Tahoma"/>
          <w:sz w:val="20"/>
          <w:szCs w:val="20"/>
        </w:rPr>
        <w:t>.</w:t>
      </w:r>
    </w:p>
    <w:p w14:paraId="6EC85D49" w14:textId="77777777" w:rsidR="00A1203F" w:rsidRPr="00FD4E99" w:rsidRDefault="00A1203F" w:rsidP="00A1203F">
      <w:pPr>
        <w:pStyle w:val="ListParagraph"/>
        <w:ind w:left="360"/>
        <w:rPr>
          <w:rFonts w:ascii="Tahoma" w:hAnsi="Tahoma"/>
          <w:sz w:val="20"/>
          <w:szCs w:val="20"/>
        </w:rPr>
      </w:pPr>
      <w:r w:rsidRPr="00FD4E99">
        <w:rPr>
          <w:rFonts w:ascii="Tahoma" w:hAnsi="Tahoma"/>
          <w:noProof/>
          <w:sz w:val="20"/>
          <w:szCs w:val="20"/>
        </w:rPr>
        <mc:AlternateContent>
          <mc:Choice Requires="wps">
            <w:drawing>
              <wp:anchor distT="0" distB="0" distL="114300" distR="114300" simplePos="0" relativeHeight="251673600" behindDoc="0" locked="0" layoutInCell="1" allowOverlap="1" wp14:anchorId="1E16455A" wp14:editId="576F52B4">
                <wp:simplePos x="0" y="0"/>
                <wp:positionH relativeFrom="column">
                  <wp:posOffset>3194685</wp:posOffset>
                </wp:positionH>
                <wp:positionV relativeFrom="paragraph">
                  <wp:posOffset>1614805</wp:posOffset>
                </wp:positionV>
                <wp:extent cx="26289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96358" w14:textId="5C355B8B" w:rsidR="003E32ED" w:rsidRPr="001237DA" w:rsidRDefault="003E32ED" w:rsidP="00A1203F">
                            <w:pPr>
                              <w:rPr>
                                <w:sz w:val="20"/>
                                <w:szCs w:val="20"/>
                              </w:rPr>
                            </w:pPr>
                            <w:r>
                              <w:rPr>
                                <w:i/>
                                <w:sz w:val="20"/>
                                <w:szCs w:val="20"/>
                              </w:rPr>
                              <w:t>Figure 1</w:t>
                            </w:r>
                            <w:r w:rsidRPr="001237DA">
                              <w:rPr>
                                <w:i/>
                                <w:sz w:val="20"/>
                                <w:szCs w:val="20"/>
                              </w:rPr>
                              <w:t xml:space="preserve"> – Accessing Latitude-Longitude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251.55pt;margin-top:127.15pt;width:207pt;height:2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pbw8wCAAAO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" filled="f" stroked="f">
                <v:textbox>
                  <w:txbxContent>
                    <w:p w14:paraId="1BE96358" w14:textId="5C355B8B" w:rsidR="003E32ED" w:rsidRPr="001237DA" w:rsidRDefault="003E32ED" w:rsidP="00A1203F">
                      <w:pPr>
                        <w:rPr>
                          <w:sz w:val="20"/>
                          <w:szCs w:val="20"/>
                        </w:rPr>
                      </w:pPr>
                      <w:r>
                        <w:rPr>
                          <w:i/>
                          <w:sz w:val="20"/>
                          <w:szCs w:val="20"/>
                        </w:rPr>
                        <w:t>Figure 1</w:t>
                      </w:r>
                      <w:r w:rsidRPr="001237DA">
                        <w:rPr>
                          <w:i/>
                          <w:sz w:val="20"/>
                          <w:szCs w:val="20"/>
                        </w:rPr>
                        <w:t xml:space="preserve"> – Accessing Latitude-Longitude Data</w:t>
                      </w:r>
                    </w:p>
                  </w:txbxContent>
                </v:textbox>
                <w10:wrap type="square"/>
              </v:shape>
            </w:pict>
          </mc:Fallback>
        </mc:AlternateContent>
      </w:r>
      <w:r w:rsidRPr="00FD4E99">
        <w:rPr>
          <w:rFonts w:ascii="Tahoma" w:hAnsi="Tahoma"/>
          <w:noProof/>
          <w:sz w:val="20"/>
          <w:szCs w:val="20"/>
        </w:rPr>
        <w:drawing>
          <wp:inline distT="0" distB="0" distL="0" distR="0" wp14:anchorId="64C4A864" wp14:editId="677CFED5">
            <wp:extent cx="3018962" cy="201893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 Accessing Latitude-Longitude Data.jpg"/>
                    <pic:cNvPicPr/>
                  </pic:nvPicPr>
                  <pic:blipFill>
                    <a:blip r:embed="rId9">
                      <a:extLst>
                        <a:ext uri="{28A0092B-C50C-407E-A947-70E740481C1C}">
                          <a14:useLocalDpi xmlns:a14="http://schemas.microsoft.com/office/drawing/2010/main" val="0"/>
                        </a:ext>
                      </a:extLst>
                    </a:blip>
                    <a:stretch>
                      <a:fillRect/>
                    </a:stretch>
                  </pic:blipFill>
                  <pic:spPr>
                    <a:xfrm>
                      <a:off x="0" y="0"/>
                      <a:ext cx="3019963" cy="2019601"/>
                    </a:xfrm>
                    <a:prstGeom prst="rect">
                      <a:avLst/>
                    </a:prstGeom>
                  </pic:spPr>
                </pic:pic>
              </a:graphicData>
            </a:graphic>
          </wp:inline>
        </w:drawing>
      </w:r>
    </w:p>
    <w:p w14:paraId="17AFB1DB" w14:textId="77777777" w:rsidR="00A1203F" w:rsidRDefault="00A1203F" w:rsidP="00A1203F">
      <w:pPr>
        <w:pStyle w:val="ListParagraph"/>
        <w:ind w:left="360"/>
        <w:rPr>
          <w:rFonts w:ascii="Tahoma" w:hAnsi="Tahoma"/>
          <w:sz w:val="20"/>
          <w:szCs w:val="20"/>
        </w:rPr>
      </w:pPr>
    </w:p>
    <w:p w14:paraId="4A46ED9C" w14:textId="40BB125A" w:rsidR="00A1203F" w:rsidRDefault="00A1203F" w:rsidP="00A1203F">
      <w:pPr>
        <w:pStyle w:val="ListParagraph"/>
        <w:numPr>
          <w:ilvl w:val="0"/>
          <w:numId w:val="1"/>
        </w:numPr>
        <w:rPr>
          <w:rFonts w:ascii="Tahoma" w:hAnsi="Tahoma"/>
          <w:sz w:val="20"/>
          <w:szCs w:val="20"/>
        </w:rPr>
      </w:pPr>
      <w:r w:rsidRPr="00FD4E99">
        <w:rPr>
          <w:rFonts w:ascii="Tahoma" w:hAnsi="Tahoma"/>
          <w:sz w:val="20"/>
          <w:szCs w:val="20"/>
        </w:rPr>
        <w:t xml:space="preserve">From the drop-down menu, select </w:t>
      </w:r>
      <w:r w:rsidRPr="00FD4E99">
        <w:rPr>
          <w:rFonts w:ascii="Tahoma" w:hAnsi="Tahoma"/>
          <w:b/>
          <w:sz w:val="20"/>
          <w:szCs w:val="20"/>
        </w:rPr>
        <w:t>Developer Tools</w:t>
      </w:r>
      <w:r w:rsidRPr="00FD4E99">
        <w:rPr>
          <w:rFonts w:ascii="Tahoma" w:hAnsi="Tahoma"/>
          <w:sz w:val="20"/>
          <w:szCs w:val="20"/>
        </w:rPr>
        <w:t xml:space="preserve"> as shown in </w:t>
      </w:r>
      <w:r w:rsidRPr="00FD4E99">
        <w:rPr>
          <w:rFonts w:ascii="Tahoma" w:hAnsi="Tahoma"/>
          <w:i/>
          <w:sz w:val="20"/>
          <w:szCs w:val="20"/>
        </w:rPr>
        <w:t>Figur</w:t>
      </w:r>
      <w:r w:rsidR="00CB53C1">
        <w:rPr>
          <w:rFonts w:ascii="Tahoma" w:hAnsi="Tahoma"/>
          <w:i/>
          <w:sz w:val="20"/>
          <w:szCs w:val="20"/>
        </w:rPr>
        <w:t>e 2</w:t>
      </w:r>
      <w:r w:rsidRPr="00FD4E99">
        <w:rPr>
          <w:rFonts w:ascii="Tahoma" w:hAnsi="Tahoma"/>
          <w:i/>
          <w:sz w:val="20"/>
          <w:szCs w:val="20"/>
        </w:rPr>
        <w:t xml:space="preserve"> – Developer Tools</w:t>
      </w:r>
      <w:r w:rsidRPr="00FD4E99">
        <w:rPr>
          <w:rFonts w:ascii="Tahoma" w:hAnsi="Tahoma"/>
          <w:sz w:val="20"/>
          <w:szCs w:val="20"/>
        </w:rPr>
        <w:t xml:space="preserve">. </w:t>
      </w:r>
    </w:p>
    <w:p w14:paraId="10015D54" w14:textId="0057F092" w:rsidR="00771980" w:rsidRDefault="00771980" w:rsidP="00771980">
      <w:pPr>
        <w:pStyle w:val="ListParagraph"/>
        <w:ind w:left="360"/>
        <w:rPr>
          <w:rFonts w:ascii="Tahoma" w:hAnsi="Tahoma"/>
          <w:sz w:val="20"/>
          <w:szCs w:val="20"/>
        </w:rPr>
      </w:pPr>
      <w:r w:rsidRPr="00FD4E99">
        <w:rPr>
          <w:rFonts w:ascii="Tahoma" w:hAnsi="Tahoma"/>
          <w:noProof/>
          <w:sz w:val="20"/>
          <w:szCs w:val="20"/>
        </w:rPr>
        <mc:AlternateContent>
          <mc:Choice Requires="wps">
            <w:drawing>
              <wp:anchor distT="0" distB="0" distL="114300" distR="114300" simplePos="0" relativeHeight="251674624" behindDoc="0" locked="0" layoutInCell="1" allowOverlap="1" wp14:anchorId="414930E8" wp14:editId="48B4B946">
                <wp:simplePos x="0" y="0"/>
                <wp:positionH relativeFrom="column">
                  <wp:posOffset>3308985</wp:posOffset>
                </wp:positionH>
                <wp:positionV relativeFrom="paragraph">
                  <wp:posOffset>1597025</wp:posOffset>
                </wp:positionV>
                <wp:extent cx="26289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94DB31" w14:textId="7D836942" w:rsidR="003E32ED" w:rsidRPr="001237DA" w:rsidRDefault="003E32ED" w:rsidP="00A1203F">
                            <w:pPr>
                              <w:rPr>
                                <w:sz w:val="20"/>
                                <w:szCs w:val="20"/>
                              </w:rPr>
                            </w:pPr>
                            <w:r w:rsidRPr="001237DA">
                              <w:rPr>
                                <w:i/>
                                <w:sz w:val="20"/>
                                <w:szCs w:val="20"/>
                              </w:rPr>
                              <w:t xml:space="preserve">Figure </w:t>
                            </w:r>
                            <w:r>
                              <w:rPr>
                                <w:i/>
                                <w:sz w:val="20"/>
                                <w:szCs w:val="20"/>
                              </w:rPr>
                              <w:t>2</w:t>
                            </w:r>
                            <w:r w:rsidRPr="001237DA">
                              <w:rPr>
                                <w:i/>
                                <w:sz w:val="20"/>
                                <w:szCs w:val="20"/>
                              </w:rPr>
                              <w:t xml:space="preserve"> – </w:t>
                            </w:r>
                            <w:r>
                              <w:rPr>
                                <w:i/>
                                <w:sz w:val="20"/>
                                <w:szCs w:val="20"/>
                              </w:rPr>
                              <w:t>Developer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left:0;text-align:left;margin-left:260.55pt;margin-top:125.75pt;width:207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" filled="f" stroked="f">
                <v:textbox>
                  <w:txbxContent>
                    <w:p w14:paraId="6394DB31" w14:textId="7D836942" w:rsidR="003E32ED" w:rsidRPr="001237DA" w:rsidRDefault="003E32ED" w:rsidP="00A1203F">
                      <w:pPr>
                        <w:rPr>
                          <w:sz w:val="20"/>
                          <w:szCs w:val="20"/>
                        </w:rPr>
                      </w:pPr>
                      <w:r w:rsidRPr="001237DA">
                        <w:rPr>
                          <w:i/>
                          <w:sz w:val="20"/>
                          <w:szCs w:val="20"/>
                        </w:rPr>
                        <w:t xml:space="preserve">Figure </w:t>
                      </w:r>
                      <w:r>
                        <w:rPr>
                          <w:i/>
                          <w:sz w:val="20"/>
                          <w:szCs w:val="20"/>
                        </w:rPr>
                        <w:t>2</w:t>
                      </w:r>
                      <w:r w:rsidRPr="001237DA">
                        <w:rPr>
                          <w:i/>
                          <w:sz w:val="20"/>
                          <w:szCs w:val="20"/>
                        </w:rPr>
                        <w:t xml:space="preserve"> – </w:t>
                      </w:r>
                      <w:r>
                        <w:rPr>
                          <w:i/>
                          <w:sz w:val="20"/>
                          <w:szCs w:val="20"/>
                        </w:rPr>
                        <w:t>Developer Tools</w:t>
                      </w:r>
                    </w:p>
                  </w:txbxContent>
                </v:textbox>
                <w10:wrap type="square"/>
              </v:shape>
            </w:pict>
          </mc:Fallback>
        </mc:AlternateContent>
      </w:r>
      <w:r w:rsidRPr="00FD4E99">
        <w:rPr>
          <w:rFonts w:ascii="Tahoma" w:hAnsi="Tahoma"/>
          <w:noProof/>
          <w:sz w:val="20"/>
          <w:szCs w:val="20"/>
        </w:rPr>
        <w:drawing>
          <wp:inline distT="0" distB="0" distL="0" distR="0" wp14:anchorId="242F34F5" wp14:editId="420F63AF">
            <wp:extent cx="3133262" cy="20924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 Developer Tools.jpg"/>
                    <pic:cNvPicPr/>
                  </pic:nvPicPr>
                  <pic:blipFill>
                    <a:blip r:embed="rId10">
                      <a:extLst>
                        <a:ext uri="{28A0092B-C50C-407E-A947-70E740481C1C}">
                          <a14:useLocalDpi xmlns:a14="http://schemas.microsoft.com/office/drawing/2010/main" val="0"/>
                        </a:ext>
                      </a:extLst>
                    </a:blip>
                    <a:stretch>
                      <a:fillRect/>
                    </a:stretch>
                  </pic:blipFill>
                  <pic:spPr>
                    <a:xfrm>
                      <a:off x="0" y="0"/>
                      <a:ext cx="3133629" cy="2092713"/>
                    </a:xfrm>
                    <a:prstGeom prst="rect">
                      <a:avLst/>
                    </a:prstGeom>
                  </pic:spPr>
                </pic:pic>
              </a:graphicData>
            </a:graphic>
          </wp:inline>
        </w:drawing>
      </w:r>
    </w:p>
    <w:p w14:paraId="1F661671" w14:textId="7427E9BF" w:rsidR="00771980" w:rsidRPr="00FD4E99" w:rsidRDefault="00771980" w:rsidP="00771980">
      <w:pPr>
        <w:pStyle w:val="ListParagraph"/>
        <w:ind w:left="360"/>
        <w:rPr>
          <w:rFonts w:ascii="Tahoma" w:hAnsi="Tahoma"/>
          <w:sz w:val="20"/>
          <w:szCs w:val="20"/>
        </w:rPr>
      </w:pPr>
    </w:p>
    <w:p w14:paraId="05C1D76A" w14:textId="08332475" w:rsidR="00771980" w:rsidRPr="00771980" w:rsidRDefault="00771980" w:rsidP="00771980">
      <w:pPr>
        <w:pStyle w:val="ListParagraph"/>
        <w:numPr>
          <w:ilvl w:val="0"/>
          <w:numId w:val="1"/>
        </w:numPr>
        <w:rPr>
          <w:rFonts w:ascii="Tahoma" w:hAnsi="Tahoma"/>
          <w:sz w:val="20"/>
          <w:szCs w:val="20"/>
        </w:rPr>
      </w:pPr>
      <w:r w:rsidRPr="00771980">
        <w:rPr>
          <w:rFonts w:ascii="Tahoma" w:hAnsi="Tahoma"/>
          <w:sz w:val="20"/>
          <w:szCs w:val="20"/>
        </w:rPr>
        <w:t xml:space="preserve">From the </w:t>
      </w:r>
      <w:r w:rsidRPr="00771980">
        <w:rPr>
          <w:rFonts w:ascii="Tahoma" w:hAnsi="Tahoma"/>
          <w:b/>
          <w:sz w:val="20"/>
          <w:szCs w:val="20"/>
        </w:rPr>
        <w:t>Developer Tools</w:t>
      </w:r>
      <w:r w:rsidRPr="00771980">
        <w:rPr>
          <w:rFonts w:ascii="Tahoma" w:hAnsi="Tahoma"/>
          <w:sz w:val="20"/>
          <w:szCs w:val="20"/>
        </w:rPr>
        <w:t xml:space="preserve"> side menu, select </w:t>
      </w:r>
      <w:r w:rsidRPr="00771980">
        <w:rPr>
          <w:rFonts w:ascii="Tahoma" w:hAnsi="Tahoma"/>
          <w:b/>
          <w:sz w:val="20"/>
          <w:szCs w:val="20"/>
        </w:rPr>
        <w:t>Network</w:t>
      </w:r>
      <w:r w:rsidRPr="00771980">
        <w:rPr>
          <w:rFonts w:ascii="Tahoma" w:hAnsi="Tahoma"/>
          <w:sz w:val="20"/>
          <w:szCs w:val="20"/>
        </w:rPr>
        <w:t xml:space="preserve"> as shown in </w:t>
      </w:r>
      <w:r w:rsidR="00BE136B">
        <w:rPr>
          <w:rFonts w:ascii="Tahoma" w:hAnsi="Tahoma"/>
          <w:i/>
          <w:sz w:val="20"/>
          <w:szCs w:val="20"/>
        </w:rPr>
        <w:t>Figure 3</w:t>
      </w:r>
      <w:r w:rsidRPr="00771980">
        <w:rPr>
          <w:rFonts w:ascii="Tahoma" w:hAnsi="Tahoma"/>
          <w:i/>
          <w:sz w:val="20"/>
          <w:szCs w:val="20"/>
        </w:rPr>
        <w:t xml:space="preserve"> – Network</w:t>
      </w:r>
      <w:r w:rsidRPr="00771980">
        <w:rPr>
          <w:rFonts w:ascii="Tahoma" w:hAnsi="Tahoma"/>
          <w:sz w:val="20"/>
          <w:szCs w:val="20"/>
        </w:rPr>
        <w:t xml:space="preserve">. This will load the files used in </w:t>
      </w:r>
      <w:r>
        <w:rPr>
          <w:rFonts w:ascii="Tahoma" w:hAnsi="Tahoma"/>
          <w:sz w:val="20"/>
          <w:szCs w:val="20"/>
        </w:rPr>
        <w:t>these</w:t>
      </w:r>
      <w:r w:rsidRPr="00771980">
        <w:rPr>
          <w:rFonts w:ascii="Tahoma" w:hAnsi="Tahoma"/>
          <w:sz w:val="20"/>
          <w:szCs w:val="20"/>
        </w:rPr>
        <w:t xml:space="preserve"> tracking map</w:t>
      </w:r>
      <w:r>
        <w:rPr>
          <w:rFonts w:ascii="Tahoma" w:hAnsi="Tahoma"/>
          <w:sz w:val="20"/>
          <w:szCs w:val="20"/>
        </w:rPr>
        <w:t>s</w:t>
      </w:r>
      <w:r w:rsidRPr="00771980">
        <w:rPr>
          <w:rFonts w:ascii="Tahoma" w:hAnsi="Tahoma"/>
          <w:sz w:val="20"/>
          <w:szCs w:val="20"/>
        </w:rPr>
        <w:t>.</w:t>
      </w:r>
    </w:p>
    <w:p w14:paraId="7871A31E" w14:textId="77777777" w:rsidR="00771980" w:rsidRPr="00FD4E99" w:rsidRDefault="00771980" w:rsidP="00771980">
      <w:pPr>
        <w:pStyle w:val="ListParagraph"/>
        <w:ind w:left="360"/>
        <w:rPr>
          <w:rFonts w:ascii="Tahoma" w:hAnsi="Tahoma"/>
          <w:sz w:val="20"/>
          <w:szCs w:val="20"/>
        </w:rPr>
      </w:pPr>
      <w:r w:rsidRPr="00FD4E99">
        <w:rPr>
          <w:rFonts w:ascii="Tahoma" w:hAnsi="Tahoma"/>
          <w:noProof/>
          <w:sz w:val="20"/>
          <w:szCs w:val="20"/>
        </w:rPr>
        <mc:AlternateContent>
          <mc:Choice Requires="wps">
            <w:drawing>
              <wp:anchor distT="0" distB="0" distL="114300" distR="114300" simplePos="0" relativeHeight="251676672" behindDoc="0" locked="0" layoutInCell="1" allowOverlap="1" wp14:anchorId="1DE4090A" wp14:editId="503B7AE1">
                <wp:simplePos x="0" y="0"/>
                <wp:positionH relativeFrom="column">
                  <wp:posOffset>3423285</wp:posOffset>
                </wp:positionH>
                <wp:positionV relativeFrom="paragraph">
                  <wp:posOffset>1766570</wp:posOffset>
                </wp:positionV>
                <wp:extent cx="25146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C2FC8" w14:textId="00015DFB" w:rsidR="003E32ED" w:rsidRPr="003861CD" w:rsidRDefault="003E32ED" w:rsidP="00771980">
                            <w:pPr>
                              <w:rPr>
                                <w:i/>
                                <w:sz w:val="20"/>
                                <w:szCs w:val="20"/>
                              </w:rPr>
                            </w:pPr>
                            <w:r>
                              <w:rPr>
                                <w:i/>
                                <w:sz w:val="20"/>
                                <w:szCs w:val="20"/>
                              </w:rPr>
                              <w:t>Figure 3 -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8" type="#_x0000_t202" style="position:absolute;left:0;text-align:left;margin-left:269.55pt;margin-top:139.1pt;width:198pt;height:2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ub1dA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" filled="f" stroked="f">
                <v:textbox>
                  <w:txbxContent>
                    <w:p w14:paraId="20FC2FC8" w14:textId="00015DFB" w:rsidR="003E32ED" w:rsidRPr="003861CD" w:rsidRDefault="003E32ED" w:rsidP="00771980">
                      <w:pPr>
                        <w:rPr>
                          <w:i/>
                          <w:sz w:val="20"/>
                          <w:szCs w:val="20"/>
                        </w:rPr>
                      </w:pPr>
                      <w:r>
                        <w:rPr>
                          <w:i/>
                          <w:sz w:val="20"/>
                          <w:szCs w:val="20"/>
                        </w:rPr>
                        <w:t>Figure 3 - Network</w:t>
                      </w:r>
                    </w:p>
                  </w:txbxContent>
                </v:textbox>
                <w10:wrap type="square"/>
              </v:shape>
            </w:pict>
          </mc:Fallback>
        </mc:AlternateContent>
      </w:r>
      <w:r w:rsidRPr="00FD4E99">
        <w:rPr>
          <w:rFonts w:ascii="Tahoma" w:hAnsi="Tahoma"/>
          <w:noProof/>
          <w:sz w:val="20"/>
          <w:szCs w:val="20"/>
        </w:rPr>
        <w:drawing>
          <wp:inline distT="0" distB="0" distL="0" distR="0" wp14:anchorId="14E5F710" wp14:editId="5543D4D0">
            <wp:extent cx="3195219" cy="2122707"/>
            <wp:effectExtent l="0" t="0" r="571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 Network.jpg"/>
                    <pic:cNvPicPr/>
                  </pic:nvPicPr>
                  <pic:blipFill>
                    <a:blip r:embed="rId11">
                      <a:extLst>
                        <a:ext uri="{28A0092B-C50C-407E-A947-70E740481C1C}">
                          <a14:useLocalDpi xmlns:a14="http://schemas.microsoft.com/office/drawing/2010/main" val="0"/>
                        </a:ext>
                      </a:extLst>
                    </a:blip>
                    <a:stretch>
                      <a:fillRect/>
                    </a:stretch>
                  </pic:blipFill>
                  <pic:spPr>
                    <a:xfrm>
                      <a:off x="0" y="0"/>
                      <a:ext cx="3195755" cy="2123063"/>
                    </a:xfrm>
                    <a:prstGeom prst="rect">
                      <a:avLst/>
                    </a:prstGeom>
                  </pic:spPr>
                </pic:pic>
              </a:graphicData>
            </a:graphic>
          </wp:inline>
        </w:drawing>
      </w:r>
    </w:p>
    <w:p w14:paraId="3A8BBD25" w14:textId="77777777" w:rsidR="00771980" w:rsidRDefault="00771980" w:rsidP="00771980">
      <w:pPr>
        <w:pStyle w:val="ListParagraph"/>
        <w:ind w:left="360"/>
        <w:rPr>
          <w:rFonts w:ascii="Tahoma" w:hAnsi="Tahoma"/>
          <w:sz w:val="20"/>
          <w:szCs w:val="20"/>
        </w:rPr>
      </w:pPr>
    </w:p>
    <w:p w14:paraId="3CA6A6D3" w14:textId="77777777" w:rsidR="00A1203F" w:rsidRPr="00771980" w:rsidRDefault="00A1203F" w:rsidP="00771980">
      <w:pPr>
        <w:rPr>
          <w:rFonts w:ascii="Tahoma" w:hAnsi="Tahoma"/>
          <w:sz w:val="20"/>
          <w:szCs w:val="20"/>
        </w:rPr>
      </w:pPr>
    </w:p>
    <w:p w14:paraId="504BAD78" w14:textId="05C5A07C" w:rsidR="000735A7" w:rsidRPr="00FD4E99" w:rsidRDefault="000735A7" w:rsidP="000735A7">
      <w:pPr>
        <w:pStyle w:val="ListParagraph"/>
        <w:numPr>
          <w:ilvl w:val="0"/>
          <w:numId w:val="1"/>
        </w:numPr>
        <w:rPr>
          <w:rFonts w:ascii="Tahoma" w:hAnsi="Tahoma"/>
          <w:sz w:val="20"/>
          <w:szCs w:val="20"/>
        </w:rPr>
      </w:pPr>
      <w:r w:rsidRPr="00FD4E99">
        <w:rPr>
          <w:rFonts w:ascii="Tahoma" w:hAnsi="Tahoma"/>
          <w:noProof/>
          <w:sz w:val="20"/>
          <w:szCs w:val="20"/>
        </w:rPr>
        <w:lastRenderedPageBreak/>
        <w:drawing>
          <wp:anchor distT="0" distB="0" distL="114300" distR="114300" simplePos="0" relativeHeight="251658240" behindDoc="0" locked="0" layoutInCell="1" allowOverlap="1" wp14:anchorId="43F76F7E" wp14:editId="7FA30C5B">
            <wp:simplePos x="0" y="0"/>
            <wp:positionH relativeFrom="column">
              <wp:posOffset>232410</wp:posOffset>
            </wp:positionH>
            <wp:positionV relativeFrom="paragraph">
              <wp:posOffset>350520</wp:posOffset>
            </wp:positionV>
            <wp:extent cx="3019425" cy="2326640"/>
            <wp:effectExtent l="0" t="0" r="3175" b="10160"/>
            <wp:wrapTight wrapText="bothSides">
              <wp:wrapPolygon edited="0">
                <wp:start x="0" y="0"/>
                <wp:lineTo x="0" y="21459"/>
                <wp:lineTo x="21441" y="21459"/>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Opening OCEARCH Tracking Map.jpg"/>
                    <pic:cNvPicPr/>
                  </pic:nvPicPr>
                  <pic:blipFill>
                    <a:blip r:embed="rId12">
                      <a:extLst>
                        <a:ext uri="{28A0092B-C50C-407E-A947-70E740481C1C}">
                          <a14:useLocalDpi xmlns:a14="http://schemas.microsoft.com/office/drawing/2010/main" val="0"/>
                        </a:ext>
                      </a:extLst>
                    </a:blip>
                    <a:stretch>
                      <a:fillRect/>
                    </a:stretch>
                  </pic:blipFill>
                  <pic:spPr>
                    <a:xfrm>
                      <a:off x="0" y="0"/>
                      <a:ext cx="3019425" cy="23266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F1A31" w:rsidRPr="00FD4E99">
        <w:rPr>
          <w:rFonts w:ascii="Tahoma" w:hAnsi="Tahoma"/>
          <w:sz w:val="20"/>
          <w:szCs w:val="20"/>
        </w:rPr>
        <w:t xml:space="preserve">Locate the </w:t>
      </w:r>
      <w:r w:rsidR="004F1A31" w:rsidRPr="00FD4E99">
        <w:rPr>
          <w:rFonts w:ascii="Tahoma" w:hAnsi="Tahoma"/>
          <w:b/>
          <w:sz w:val="20"/>
          <w:szCs w:val="20"/>
        </w:rPr>
        <w:t>Global Shark Tracker</w:t>
      </w:r>
      <w:r w:rsidR="004F1A31" w:rsidRPr="00FD4E99">
        <w:rPr>
          <w:rFonts w:ascii="Tahoma" w:hAnsi="Tahoma"/>
          <w:sz w:val="20"/>
          <w:szCs w:val="20"/>
        </w:rPr>
        <w:t xml:space="preserve"> menu on the left side of the </w:t>
      </w:r>
      <w:r w:rsidR="000A39D1">
        <w:rPr>
          <w:rFonts w:ascii="Tahoma" w:hAnsi="Tahoma"/>
          <w:sz w:val="20"/>
          <w:szCs w:val="20"/>
        </w:rPr>
        <w:t xml:space="preserve">OCEARCH </w:t>
      </w:r>
      <w:r w:rsidR="004F1A31" w:rsidRPr="00FD4E99">
        <w:rPr>
          <w:rFonts w:ascii="Tahoma" w:hAnsi="Tahoma"/>
          <w:sz w:val="20"/>
          <w:szCs w:val="20"/>
        </w:rPr>
        <w:t>map</w:t>
      </w:r>
      <w:r w:rsidR="007E6D1A" w:rsidRPr="00FD4E99">
        <w:rPr>
          <w:rFonts w:ascii="Tahoma" w:hAnsi="Tahoma"/>
          <w:sz w:val="20"/>
          <w:szCs w:val="20"/>
        </w:rPr>
        <w:t xml:space="preserve"> and select the following from each field</w:t>
      </w:r>
      <w:r w:rsidR="00256F1A" w:rsidRPr="00FD4E99">
        <w:rPr>
          <w:rFonts w:ascii="Tahoma" w:hAnsi="Tahoma"/>
          <w:sz w:val="20"/>
          <w:szCs w:val="20"/>
        </w:rPr>
        <w:t xml:space="preserve"> as shown i</w:t>
      </w:r>
      <w:r w:rsidR="00F40FC0" w:rsidRPr="00FD4E99">
        <w:rPr>
          <w:rFonts w:ascii="Tahoma" w:hAnsi="Tahoma"/>
          <w:sz w:val="20"/>
          <w:szCs w:val="20"/>
        </w:rPr>
        <w:t xml:space="preserve">n </w:t>
      </w:r>
      <w:r w:rsidR="00D95117">
        <w:rPr>
          <w:rFonts w:ascii="Tahoma" w:hAnsi="Tahoma"/>
          <w:i/>
          <w:sz w:val="20"/>
          <w:szCs w:val="20"/>
        </w:rPr>
        <w:t>Figure 4</w:t>
      </w:r>
      <w:r w:rsidR="00F40FC0" w:rsidRPr="00FD4E99">
        <w:rPr>
          <w:rFonts w:ascii="Tahoma" w:hAnsi="Tahoma"/>
          <w:i/>
          <w:sz w:val="20"/>
          <w:szCs w:val="20"/>
        </w:rPr>
        <w:t xml:space="preserve"> –</w:t>
      </w:r>
      <w:r w:rsidR="00F40FC0" w:rsidRPr="00FD4E99">
        <w:rPr>
          <w:rFonts w:ascii="Tahoma" w:hAnsi="Tahoma"/>
          <w:sz w:val="20"/>
          <w:szCs w:val="20"/>
        </w:rPr>
        <w:t xml:space="preserve"> </w:t>
      </w:r>
      <w:r w:rsidR="00F40FC0" w:rsidRPr="00FD4E99">
        <w:rPr>
          <w:rFonts w:ascii="Tahoma" w:hAnsi="Tahoma"/>
          <w:i/>
          <w:sz w:val="20"/>
          <w:szCs w:val="20"/>
        </w:rPr>
        <w:t>Opening OCEARCH Tracking Map</w:t>
      </w:r>
      <w:r w:rsidR="007E6D1A" w:rsidRPr="00FD4E99">
        <w:rPr>
          <w:rFonts w:ascii="Tahoma" w:hAnsi="Tahoma"/>
          <w:sz w:val="20"/>
          <w:szCs w:val="20"/>
        </w:rPr>
        <w:t>:</w:t>
      </w:r>
      <w:r w:rsidRPr="00FD4E99">
        <w:rPr>
          <w:rFonts w:ascii="Tahoma" w:hAnsi="Tahoma"/>
          <w:sz w:val="20"/>
          <w:szCs w:val="20"/>
        </w:rPr>
        <w:t xml:space="preserve"> </w:t>
      </w:r>
    </w:p>
    <w:p w14:paraId="286F0B99" w14:textId="3D0AE04F" w:rsidR="000735A7" w:rsidRPr="00FD4E99" w:rsidRDefault="000735A7" w:rsidP="000735A7">
      <w:pPr>
        <w:pStyle w:val="ListParagraph"/>
        <w:ind w:left="360"/>
        <w:rPr>
          <w:rFonts w:ascii="Tahoma" w:hAnsi="Tahoma"/>
          <w:sz w:val="20"/>
          <w:szCs w:val="20"/>
        </w:rPr>
      </w:pPr>
    </w:p>
    <w:p w14:paraId="6CD8AE7C" w14:textId="77777777" w:rsidR="00FD4E99" w:rsidRDefault="00FD4E99" w:rsidP="000735A7">
      <w:pPr>
        <w:rPr>
          <w:rFonts w:ascii="Tahoma" w:hAnsi="Tahoma"/>
          <w:b/>
          <w:sz w:val="20"/>
          <w:szCs w:val="20"/>
        </w:rPr>
      </w:pPr>
    </w:p>
    <w:p w14:paraId="4FAAAE07" w14:textId="77777777" w:rsidR="00FD4E99" w:rsidRDefault="00FD4E99" w:rsidP="000735A7">
      <w:pPr>
        <w:rPr>
          <w:rFonts w:ascii="Tahoma" w:hAnsi="Tahoma"/>
          <w:b/>
          <w:sz w:val="20"/>
          <w:szCs w:val="20"/>
        </w:rPr>
      </w:pPr>
    </w:p>
    <w:p w14:paraId="26CDE403" w14:textId="26760A27" w:rsidR="007E6D1A" w:rsidRPr="00FD4E99" w:rsidRDefault="007E6D1A" w:rsidP="000735A7">
      <w:pPr>
        <w:rPr>
          <w:rFonts w:ascii="Tahoma" w:hAnsi="Tahoma"/>
          <w:sz w:val="20"/>
          <w:szCs w:val="20"/>
        </w:rPr>
      </w:pPr>
      <w:r w:rsidRPr="00FD4E99">
        <w:rPr>
          <w:rFonts w:ascii="Tahoma" w:hAnsi="Tahoma"/>
          <w:b/>
          <w:sz w:val="20"/>
          <w:szCs w:val="20"/>
        </w:rPr>
        <w:t>Sharks</w:t>
      </w:r>
      <w:r w:rsidRPr="00FD4E99">
        <w:rPr>
          <w:rFonts w:ascii="Tahoma" w:hAnsi="Tahoma"/>
          <w:sz w:val="20"/>
          <w:szCs w:val="20"/>
        </w:rPr>
        <w:t xml:space="preserve">: (Select the shark you want to track using the drop-down list. For this example, </w:t>
      </w:r>
      <w:r w:rsidRPr="00FD4E99">
        <w:rPr>
          <w:rFonts w:ascii="Tahoma" w:hAnsi="Tahoma"/>
          <w:i/>
          <w:sz w:val="20"/>
          <w:szCs w:val="20"/>
        </w:rPr>
        <w:t xml:space="preserve">Mary Lee </w:t>
      </w:r>
      <w:r w:rsidRPr="00FD4E99">
        <w:rPr>
          <w:rFonts w:ascii="Tahoma" w:hAnsi="Tahoma"/>
          <w:sz w:val="20"/>
          <w:szCs w:val="20"/>
        </w:rPr>
        <w:t>has been selected.)</w:t>
      </w:r>
    </w:p>
    <w:p w14:paraId="43B1134B" w14:textId="77777777" w:rsidR="007E6D1A" w:rsidRPr="00FD4E99" w:rsidRDefault="007E6D1A" w:rsidP="000735A7">
      <w:pPr>
        <w:pStyle w:val="ListParagraph"/>
        <w:ind w:left="360"/>
        <w:rPr>
          <w:rFonts w:ascii="Tahoma" w:hAnsi="Tahoma"/>
          <w:sz w:val="20"/>
          <w:szCs w:val="20"/>
        </w:rPr>
      </w:pPr>
      <w:r w:rsidRPr="00FD4E99">
        <w:rPr>
          <w:rFonts w:ascii="Tahoma" w:hAnsi="Tahoma"/>
          <w:b/>
          <w:sz w:val="20"/>
          <w:szCs w:val="20"/>
        </w:rPr>
        <w:t>Tracking Activity</w:t>
      </w:r>
      <w:r w:rsidRPr="00FD4E99">
        <w:rPr>
          <w:rFonts w:ascii="Tahoma" w:hAnsi="Tahoma"/>
          <w:sz w:val="20"/>
          <w:szCs w:val="20"/>
        </w:rPr>
        <w:t xml:space="preserve">: </w:t>
      </w:r>
      <w:r w:rsidRPr="00FD4E99">
        <w:rPr>
          <w:rFonts w:ascii="Tahoma" w:hAnsi="Tahoma"/>
          <w:i/>
          <w:sz w:val="20"/>
          <w:szCs w:val="20"/>
        </w:rPr>
        <w:t xml:space="preserve">Past Year </w:t>
      </w:r>
    </w:p>
    <w:p w14:paraId="7B3DF3AB" w14:textId="77777777" w:rsidR="007E6D1A" w:rsidRPr="00FD4E99" w:rsidRDefault="007E6D1A" w:rsidP="000735A7">
      <w:pPr>
        <w:pStyle w:val="ListParagraph"/>
        <w:ind w:left="360"/>
        <w:rPr>
          <w:rFonts w:ascii="Tahoma" w:hAnsi="Tahoma"/>
          <w:sz w:val="20"/>
          <w:szCs w:val="20"/>
        </w:rPr>
      </w:pPr>
      <w:r w:rsidRPr="00FD4E99">
        <w:rPr>
          <w:rFonts w:ascii="Tahoma" w:hAnsi="Tahoma"/>
          <w:b/>
          <w:sz w:val="20"/>
          <w:szCs w:val="20"/>
        </w:rPr>
        <w:t>Gender</w:t>
      </w:r>
      <w:r w:rsidRPr="00FD4E99">
        <w:rPr>
          <w:rFonts w:ascii="Tahoma" w:hAnsi="Tahoma"/>
          <w:sz w:val="20"/>
          <w:szCs w:val="20"/>
        </w:rPr>
        <w:t>: (Not applicable to this activity)</w:t>
      </w:r>
    </w:p>
    <w:p w14:paraId="12B9D5A5" w14:textId="77777777" w:rsidR="007E6D1A" w:rsidRPr="00FD4E99" w:rsidRDefault="007E6D1A" w:rsidP="000735A7">
      <w:pPr>
        <w:pStyle w:val="ListParagraph"/>
        <w:ind w:left="360"/>
        <w:rPr>
          <w:rFonts w:ascii="Tahoma" w:hAnsi="Tahoma"/>
          <w:sz w:val="20"/>
          <w:szCs w:val="20"/>
        </w:rPr>
      </w:pPr>
      <w:r w:rsidRPr="00FD4E99">
        <w:rPr>
          <w:rFonts w:ascii="Tahoma" w:hAnsi="Tahoma"/>
          <w:b/>
          <w:sz w:val="20"/>
          <w:szCs w:val="20"/>
        </w:rPr>
        <w:t>Stages of Life</w:t>
      </w:r>
      <w:r w:rsidRPr="00FD4E99">
        <w:rPr>
          <w:rFonts w:ascii="Tahoma" w:hAnsi="Tahoma"/>
          <w:sz w:val="20"/>
          <w:szCs w:val="20"/>
        </w:rPr>
        <w:t>: (Not applicable to this activity)</w:t>
      </w:r>
    </w:p>
    <w:p w14:paraId="146AD7EF" w14:textId="28EBC902" w:rsidR="00A409A8" w:rsidRDefault="007E6D1A" w:rsidP="00A409A8">
      <w:pPr>
        <w:pStyle w:val="ListParagraph"/>
        <w:ind w:left="360"/>
        <w:rPr>
          <w:rFonts w:ascii="Tahoma" w:hAnsi="Tahoma"/>
          <w:sz w:val="20"/>
          <w:szCs w:val="20"/>
        </w:rPr>
      </w:pPr>
      <w:r w:rsidRPr="00FD4E99">
        <w:rPr>
          <w:rFonts w:ascii="Tahoma" w:hAnsi="Tahoma"/>
          <w:b/>
          <w:sz w:val="20"/>
          <w:szCs w:val="20"/>
        </w:rPr>
        <w:t>Tagged at</w:t>
      </w:r>
      <w:r w:rsidRPr="00FD4E99">
        <w:rPr>
          <w:rFonts w:ascii="Tahoma" w:hAnsi="Tahoma"/>
          <w:sz w:val="20"/>
          <w:szCs w:val="20"/>
        </w:rPr>
        <w:t>: (Not applicable to this activity)</w:t>
      </w:r>
    </w:p>
    <w:p w14:paraId="767FA142" w14:textId="77777777" w:rsidR="00FD4E99" w:rsidRPr="00FD4E99" w:rsidRDefault="00FD4E99" w:rsidP="00A409A8">
      <w:pPr>
        <w:pStyle w:val="ListParagraph"/>
        <w:ind w:left="360"/>
        <w:rPr>
          <w:rFonts w:ascii="Tahoma" w:hAnsi="Tahoma"/>
          <w:sz w:val="20"/>
          <w:szCs w:val="20"/>
        </w:rPr>
      </w:pPr>
    </w:p>
    <w:p w14:paraId="37152D1E" w14:textId="3ABC2F72" w:rsidR="00E31740" w:rsidRPr="00FD4E99" w:rsidRDefault="00FD4E99" w:rsidP="000735A7">
      <w:pPr>
        <w:pStyle w:val="ListParagraph"/>
        <w:ind w:left="360"/>
        <w:rPr>
          <w:rFonts w:ascii="Tahoma" w:hAnsi="Tahoma"/>
          <w:sz w:val="20"/>
          <w:szCs w:val="20"/>
        </w:rPr>
      </w:pPr>
      <w:r w:rsidRPr="00FD4E99">
        <w:rPr>
          <w:rFonts w:ascii="Tahoma" w:hAnsi="Tahoma"/>
          <w:noProof/>
          <w:sz w:val="20"/>
          <w:szCs w:val="20"/>
        </w:rPr>
        <mc:AlternateContent>
          <mc:Choice Requires="wps">
            <w:drawing>
              <wp:anchor distT="0" distB="0" distL="114300" distR="114300" simplePos="0" relativeHeight="251659264" behindDoc="0" locked="0" layoutInCell="1" allowOverlap="1" wp14:anchorId="78A5069B" wp14:editId="6074F750">
                <wp:simplePos x="0" y="0"/>
                <wp:positionH relativeFrom="column">
                  <wp:posOffset>3194685</wp:posOffset>
                </wp:positionH>
                <wp:positionV relativeFrom="paragraph">
                  <wp:posOffset>139700</wp:posOffset>
                </wp:positionV>
                <wp:extent cx="26289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8A74D" w14:textId="6A058803" w:rsidR="003E32ED" w:rsidRPr="001237DA" w:rsidRDefault="003E32ED">
                            <w:pPr>
                              <w:rPr>
                                <w:sz w:val="20"/>
                                <w:szCs w:val="20"/>
                              </w:rPr>
                            </w:pPr>
                            <w:r>
                              <w:rPr>
                                <w:i/>
                                <w:sz w:val="20"/>
                                <w:szCs w:val="20"/>
                              </w:rPr>
                              <w:t>Figure 4</w:t>
                            </w:r>
                            <w:r w:rsidRPr="001237DA">
                              <w:rPr>
                                <w:i/>
                                <w:sz w:val="20"/>
                                <w:szCs w:val="20"/>
                              </w:rPr>
                              <w:t xml:space="preserve"> –</w:t>
                            </w:r>
                            <w:r w:rsidRPr="001237DA">
                              <w:rPr>
                                <w:sz w:val="20"/>
                                <w:szCs w:val="20"/>
                              </w:rPr>
                              <w:t xml:space="preserve"> </w:t>
                            </w:r>
                            <w:r w:rsidRPr="001237DA">
                              <w:rPr>
                                <w:i/>
                                <w:sz w:val="20"/>
                                <w:szCs w:val="20"/>
                              </w:rPr>
                              <w:t>Opening OCEARCH Tracking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left:0;text-align:left;margin-left:251.55pt;margin-top:11pt;width:207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" filled="f" stroked="f">
                <v:textbox>
                  <w:txbxContent>
                    <w:p w14:paraId="37C8A74D" w14:textId="6A058803" w:rsidR="003E32ED" w:rsidRPr="001237DA" w:rsidRDefault="003E32ED">
                      <w:pPr>
                        <w:rPr>
                          <w:sz w:val="20"/>
                          <w:szCs w:val="20"/>
                        </w:rPr>
                      </w:pPr>
                      <w:r>
                        <w:rPr>
                          <w:i/>
                          <w:sz w:val="20"/>
                          <w:szCs w:val="20"/>
                        </w:rPr>
                        <w:t>Figure 4</w:t>
                      </w:r>
                      <w:r w:rsidRPr="001237DA">
                        <w:rPr>
                          <w:i/>
                          <w:sz w:val="20"/>
                          <w:szCs w:val="20"/>
                        </w:rPr>
                        <w:t xml:space="preserve"> –</w:t>
                      </w:r>
                      <w:r w:rsidRPr="001237DA">
                        <w:rPr>
                          <w:sz w:val="20"/>
                          <w:szCs w:val="20"/>
                        </w:rPr>
                        <w:t xml:space="preserve"> </w:t>
                      </w:r>
                      <w:r w:rsidRPr="001237DA">
                        <w:rPr>
                          <w:i/>
                          <w:sz w:val="20"/>
                          <w:szCs w:val="20"/>
                        </w:rPr>
                        <w:t>Opening OCEARCH Tracking Map</w:t>
                      </w:r>
                    </w:p>
                  </w:txbxContent>
                </v:textbox>
                <w10:wrap type="square"/>
              </v:shape>
            </w:pict>
          </mc:Fallback>
        </mc:AlternateContent>
      </w:r>
    </w:p>
    <w:p w14:paraId="4270B81B" w14:textId="77777777" w:rsidR="00E31740" w:rsidRPr="00FD4E99" w:rsidRDefault="00E31740" w:rsidP="000735A7">
      <w:pPr>
        <w:pStyle w:val="ListParagraph"/>
        <w:ind w:left="360"/>
        <w:rPr>
          <w:rFonts w:ascii="Tahoma" w:hAnsi="Tahoma"/>
          <w:sz w:val="20"/>
          <w:szCs w:val="20"/>
        </w:rPr>
      </w:pPr>
    </w:p>
    <w:p w14:paraId="7953C656" w14:textId="18DEE9CD" w:rsidR="00E31740" w:rsidRPr="00FD4E99" w:rsidRDefault="00E31740" w:rsidP="000735A7">
      <w:pPr>
        <w:pStyle w:val="ListParagraph"/>
        <w:ind w:left="360"/>
        <w:rPr>
          <w:rFonts w:ascii="Tahoma" w:hAnsi="Tahoma"/>
          <w:sz w:val="20"/>
          <w:szCs w:val="20"/>
        </w:rPr>
      </w:pPr>
    </w:p>
    <w:p w14:paraId="2D1DFAC4" w14:textId="77777777" w:rsidR="000735A7" w:rsidRPr="00B50321" w:rsidRDefault="000735A7" w:rsidP="00B50321">
      <w:pPr>
        <w:rPr>
          <w:rFonts w:ascii="Tahoma" w:hAnsi="Tahoma"/>
          <w:sz w:val="20"/>
          <w:szCs w:val="20"/>
        </w:rPr>
      </w:pPr>
    </w:p>
    <w:p w14:paraId="5699B5B7" w14:textId="7901C994" w:rsidR="007E6D1A" w:rsidRPr="00FD4E99" w:rsidRDefault="007E6D1A" w:rsidP="007E6D1A">
      <w:pPr>
        <w:pStyle w:val="ListParagraph"/>
        <w:numPr>
          <w:ilvl w:val="0"/>
          <w:numId w:val="1"/>
        </w:numPr>
        <w:rPr>
          <w:rFonts w:ascii="Tahoma" w:hAnsi="Tahoma"/>
          <w:sz w:val="20"/>
          <w:szCs w:val="20"/>
        </w:rPr>
      </w:pPr>
      <w:r w:rsidRPr="00FD4E99">
        <w:rPr>
          <w:rFonts w:ascii="Tahoma" w:hAnsi="Tahoma"/>
          <w:sz w:val="20"/>
          <w:szCs w:val="20"/>
        </w:rPr>
        <w:t xml:space="preserve">Select the </w:t>
      </w:r>
      <w:r w:rsidRPr="00FD4E99">
        <w:rPr>
          <w:rFonts w:ascii="Tahoma" w:hAnsi="Tahoma"/>
          <w:b/>
          <w:sz w:val="20"/>
          <w:szCs w:val="20"/>
        </w:rPr>
        <w:t>Track Shark</w:t>
      </w:r>
      <w:r w:rsidRPr="00FD4E99">
        <w:rPr>
          <w:rFonts w:ascii="Tahoma" w:hAnsi="Tahoma"/>
          <w:sz w:val="20"/>
          <w:szCs w:val="20"/>
        </w:rPr>
        <w:t xml:space="preserve"> button at the bottom of this menu.</w:t>
      </w:r>
      <w:r w:rsidR="00044FD6" w:rsidRPr="00FD4E99">
        <w:rPr>
          <w:rFonts w:ascii="Tahoma" w:hAnsi="Tahoma"/>
          <w:sz w:val="20"/>
          <w:szCs w:val="20"/>
        </w:rPr>
        <w:t xml:space="preserve"> The shark’s tracking lines and “ping” data points will appear on the map.</w:t>
      </w:r>
    </w:p>
    <w:p w14:paraId="747E0855" w14:textId="557883D5" w:rsidR="00094639" w:rsidRPr="00D95117" w:rsidRDefault="007E6D1A" w:rsidP="00094639">
      <w:pPr>
        <w:pStyle w:val="ListParagraph"/>
        <w:numPr>
          <w:ilvl w:val="0"/>
          <w:numId w:val="1"/>
        </w:numPr>
        <w:rPr>
          <w:rFonts w:ascii="Tahoma" w:hAnsi="Tahoma"/>
          <w:sz w:val="20"/>
          <w:szCs w:val="20"/>
        </w:rPr>
      </w:pPr>
      <w:r w:rsidRPr="00FD4E99">
        <w:rPr>
          <w:rFonts w:ascii="Tahoma" w:hAnsi="Tahoma"/>
          <w:sz w:val="20"/>
          <w:szCs w:val="20"/>
        </w:rPr>
        <w:t xml:space="preserve">Locate and select the </w:t>
      </w:r>
      <w:r w:rsidRPr="00FD4E99">
        <w:rPr>
          <w:rFonts w:ascii="Tahoma" w:hAnsi="Tahoma"/>
          <w:b/>
          <w:sz w:val="20"/>
          <w:szCs w:val="20"/>
        </w:rPr>
        <w:t>Full Screen</w:t>
      </w:r>
      <w:r w:rsidRPr="00FD4E99">
        <w:rPr>
          <w:rFonts w:ascii="Tahoma" w:hAnsi="Tahoma"/>
          <w:sz w:val="20"/>
          <w:szCs w:val="20"/>
        </w:rPr>
        <w:t xml:space="preserve"> button located at the bottom of the map</w:t>
      </w:r>
      <w:r w:rsidR="00044FD6" w:rsidRPr="00FD4E99">
        <w:rPr>
          <w:rFonts w:ascii="Tahoma" w:hAnsi="Tahoma"/>
          <w:sz w:val="20"/>
          <w:szCs w:val="20"/>
        </w:rPr>
        <w:t xml:space="preserve">. This will display a clear map with the tracking lines and data point. </w:t>
      </w:r>
      <w:r w:rsidR="008F1392">
        <w:rPr>
          <w:rFonts w:ascii="Tahoma" w:hAnsi="Tahoma"/>
          <w:sz w:val="20"/>
          <w:szCs w:val="20"/>
        </w:rPr>
        <w:t xml:space="preserve">The </w:t>
      </w:r>
      <w:r w:rsidR="008F1392" w:rsidRPr="008F1392">
        <w:rPr>
          <w:rFonts w:ascii="Tahoma" w:hAnsi="Tahoma"/>
          <w:b/>
          <w:sz w:val="20"/>
          <w:szCs w:val="20"/>
        </w:rPr>
        <w:t>ZOOM IN/OUT</w:t>
      </w:r>
      <w:r w:rsidR="008F1392">
        <w:rPr>
          <w:rFonts w:ascii="Tahoma" w:hAnsi="Tahoma"/>
          <w:sz w:val="20"/>
          <w:szCs w:val="20"/>
        </w:rPr>
        <w:t xml:space="preserve"> buttons can also be used to assist in locating specific data points.</w:t>
      </w:r>
    </w:p>
    <w:p w14:paraId="4858389E" w14:textId="0AD41D9C" w:rsidR="00E80217" w:rsidRPr="00FD4E99" w:rsidRDefault="001C4CFB" w:rsidP="00BD4368">
      <w:pPr>
        <w:pStyle w:val="ListParagraph"/>
        <w:numPr>
          <w:ilvl w:val="0"/>
          <w:numId w:val="1"/>
        </w:numPr>
        <w:rPr>
          <w:rFonts w:ascii="Tahoma" w:hAnsi="Tahoma"/>
          <w:sz w:val="20"/>
          <w:szCs w:val="20"/>
        </w:rPr>
      </w:pPr>
      <w:r>
        <w:rPr>
          <w:rFonts w:ascii="Tahoma" w:hAnsi="Tahoma"/>
          <w:sz w:val="20"/>
          <w:szCs w:val="20"/>
        </w:rPr>
        <w:t>After</w:t>
      </w:r>
      <w:r w:rsidR="0062530E" w:rsidRPr="00FD4E99">
        <w:rPr>
          <w:rFonts w:ascii="Tahoma" w:hAnsi="Tahoma"/>
          <w:sz w:val="20"/>
          <w:szCs w:val="20"/>
        </w:rPr>
        <w:t xml:space="preserve"> the files </w:t>
      </w:r>
      <w:r>
        <w:rPr>
          <w:rFonts w:ascii="Tahoma" w:hAnsi="Tahoma"/>
          <w:sz w:val="20"/>
          <w:szCs w:val="20"/>
        </w:rPr>
        <w:t>have finished loading</w:t>
      </w:r>
      <w:r w:rsidR="0062530E" w:rsidRPr="00FD4E99">
        <w:rPr>
          <w:rFonts w:ascii="Tahoma" w:hAnsi="Tahoma"/>
          <w:sz w:val="20"/>
          <w:szCs w:val="20"/>
        </w:rPr>
        <w:t xml:space="preserve">, locate </w:t>
      </w:r>
      <w:r w:rsidR="00D95117" w:rsidRPr="00FD4E99">
        <w:rPr>
          <w:rFonts w:ascii="Tahoma" w:hAnsi="Tahoma"/>
          <w:sz w:val="20"/>
          <w:szCs w:val="20"/>
        </w:rPr>
        <w:t xml:space="preserve">the </w:t>
      </w:r>
      <w:proofErr w:type="spellStart"/>
      <w:r w:rsidR="00D95117" w:rsidRPr="00FD4E99">
        <w:rPr>
          <w:rFonts w:ascii="Tahoma" w:hAnsi="Tahoma"/>
          <w:i/>
          <w:sz w:val="20"/>
          <w:szCs w:val="20"/>
        </w:rPr>
        <w:t>json</w:t>
      </w:r>
      <w:proofErr w:type="spellEnd"/>
      <w:r w:rsidR="00D95117" w:rsidRPr="00FD4E99">
        <w:rPr>
          <w:rFonts w:ascii="Tahoma" w:hAnsi="Tahoma"/>
          <w:sz w:val="20"/>
          <w:szCs w:val="20"/>
        </w:rPr>
        <w:t xml:space="preserve"> file in the </w:t>
      </w:r>
      <w:r w:rsidR="00D95117" w:rsidRPr="00FD4E99">
        <w:rPr>
          <w:rFonts w:ascii="Tahoma" w:hAnsi="Tahoma"/>
          <w:b/>
          <w:sz w:val="20"/>
          <w:szCs w:val="20"/>
        </w:rPr>
        <w:t>Type</w:t>
      </w:r>
      <w:r w:rsidR="00D95117" w:rsidRPr="00FD4E99">
        <w:rPr>
          <w:rFonts w:ascii="Tahoma" w:hAnsi="Tahoma"/>
          <w:sz w:val="20"/>
          <w:szCs w:val="20"/>
        </w:rPr>
        <w:t xml:space="preserve"> column as shown in </w:t>
      </w:r>
      <w:r w:rsidR="00D95117" w:rsidRPr="00FD4E99">
        <w:rPr>
          <w:rFonts w:ascii="Tahoma" w:hAnsi="Tahoma"/>
          <w:i/>
          <w:sz w:val="20"/>
          <w:szCs w:val="20"/>
        </w:rPr>
        <w:t>Figure 5 – Shark File</w:t>
      </w:r>
      <w:r w:rsidR="00D95117" w:rsidRPr="00FD4E99">
        <w:rPr>
          <w:rFonts w:ascii="Tahoma" w:hAnsi="Tahoma"/>
          <w:sz w:val="20"/>
          <w:szCs w:val="20"/>
        </w:rPr>
        <w:t>.</w:t>
      </w:r>
      <w:r w:rsidR="00D95117">
        <w:rPr>
          <w:rFonts w:ascii="Tahoma" w:hAnsi="Tahoma"/>
          <w:sz w:val="20"/>
          <w:szCs w:val="20"/>
        </w:rPr>
        <w:t xml:space="preserve"> (TIP: Sort for file type by clicking the column heading: </w:t>
      </w:r>
      <w:r w:rsidR="00D95117" w:rsidRPr="00D95117">
        <w:rPr>
          <w:rFonts w:ascii="Tahoma" w:hAnsi="Tahoma"/>
          <w:b/>
          <w:sz w:val="20"/>
          <w:szCs w:val="20"/>
        </w:rPr>
        <w:t>Type</w:t>
      </w:r>
      <w:r w:rsidR="00D95117">
        <w:rPr>
          <w:rFonts w:ascii="Tahoma" w:hAnsi="Tahoma"/>
          <w:sz w:val="20"/>
          <w:szCs w:val="20"/>
        </w:rPr>
        <w:t xml:space="preserve">. Then, scroll down alphabetically to locate the </w:t>
      </w:r>
      <w:proofErr w:type="spellStart"/>
      <w:r w:rsidR="00D95117" w:rsidRPr="00D95117">
        <w:rPr>
          <w:rFonts w:ascii="Tahoma" w:hAnsi="Tahoma"/>
          <w:i/>
          <w:sz w:val="20"/>
          <w:szCs w:val="20"/>
        </w:rPr>
        <w:t>json</w:t>
      </w:r>
      <w:proofErr w:type="spellEnd"/>
      <w:r w:rsidR="00D95117">
        <w:rPr>
          <w:rFonts w:ascii="Tahoma" w:hAnsi="Tahoma"/>
          <w:sz w:val="20"/>
          <w:szCs w:val="20"/>
        </w:rPr>
        <w:t xml:space="preserve"> file.)</w:t>
      </w:r>
    </w:p>
    <w:p w14:paraId="72F3464D" w14:textId="4BD8DAE1" w:rsidR="0065542D" w:rsidRPr="00FD4E99" w:rsidRDefault="003861CD" w:rsidP="0065542D">
      <w:pPr>
        <w:pStyle w:val="ListParagraph"/>
        <w:ind w:left="360"/>
        <w:rPr>
          <w:rFonts w:ascii="Tahoma" w:hAnsi="Tahoma"/>
          <w:sz w:val="20"/>
          <w:szCs w:val="20"/>
        </w:rPr>
      </w:pPr>
      <w:r w:rsidRPr="00FD4E99">
        <w:rPr>
          <w:rFonts w:ascii="Tahoma" w:hAnsi="Tahoma"/>
          <w:noProof/>
          <w:sz w:val="20"/>
          <w:szCs w:val="20"/>
        </w:rPr>
        <mc:AlternateContent>
          <mc:Choice Requires="wps">
            <w:drawing>
              <wp:anchor distT="0" distB="0" distL="114300" distR="114300" simplePos="0" relativeHeight="251666432" behindDoc="0" locked="0" layoutInCell="1" allowOverlap="1" wp14:anchorId="313B7DD0" wp14:editId="34358EFE">
                <wp:simplePos x="0" y="0"/>
                <wp:positionH relativeFrom="column">
                  <wp:posOffset>3423285</wp:posOffset>
                </wp:positionH>
                <wp:positionV relativeFrom="paragraph">
                  <wp:posOffset>1682750</wp:posOffset>
                </wp:positionV>
                <wp:extent cx="25146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77641" w14:textId="0417D54B" w:rsidR="003E32ED" w:rsidRPr="003861CD" w:rsidRDefault="003E32ED" w:rsidP="003861CD">
                            <w:pPr>
                              <w:rPr>
                                <w:i/>
                                <w:sz w:val="20"/>
                                <w:szCs w:val="20"/>
                              </w:rPr>
                            </w:pPr>
                            <w:r>
                              <w:rPr>
                                <w:i/>
                                <w:sz w:val="20"/>
                                <w:szCs w:val="20"/>
                              </w:rPr>
                              <w:t>Figure 5 – Shark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left:0;text-align:left;margin-left:269.55pt;margin-top:132.5pt;width:198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xlB9ECAAAX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" filled="f" stroked="f">
                <v:textbox>
                  <w:txbxContent>
                    <w:p w14:paraId="5E877641" w14:textId="0417D54B" w:rsidR="003E32ED" w:rsidRPr="003861CD" w:rsidRDefault="003E32ED" w:rsidP="003861CD">
                      <w:pPr>
                        <w:rPr>
                          <w:i/>
                          <w:sz w:val="20"/>
                          <w:szCs w:val="20"/>
                        </w:rPr>
                      </w:pPr>
                      <w:r>
                        <w:rPr>
                          <w:i/>
                          <w:sz w:val="20"/>
                          <w:szCs w:val="20"/>
                        </w:rPr>
                        <w:t>Figure 5 – Shark File</w:t>
                      </w:r>
                    </w:p>
                  </w:txbxContent>
                </v:textbox>
                <w10:wrap type="square"/>
              </v:shape>
            </w:pict>
          </mc:Fallback>
        </mc:AlternateContent>
      </w:r>
      <w:r w:rsidR="00C32F5B" w:rsidRPr="00FD4E99">
        <w:rPr>
          <w:rFonts w:ascii="Tahoma" w:hAnsi="Tahoma"/>
          <w:noProof/>
          <w:sz w:val="20"/>
          <w:szCs w:val="20"/>
        </w:rPr>
        <w:drawing>
          <wp:inline distT="0" distB="0" distL="0" distR="0" wp14:anchorId="64DC3E63" wp14:editId="48F8AAF7">
            <wp:extent cx="3195219" cy="2052717"/>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 Shark File.jpg"/>
                    <pic:cNvPicPr/>
                  </pic:nvPicPr>
                  <pic:blipFill>
                    <a:blip r:embed="rId13">
                      <a:extLst>
                        <a:ext uri="{28A0092B-C50C-407E-A947-70E740481C1C}">
                          <a14:useLocalDpi xmlns:a14="http://schemas.microsoft.com/office/drawing/2010/main" val="0"/>
                        </a:ext>
                      </a:extLst>
                    </a:blip>
                    <a:stretch>
                      <a:fillRect/>
                    </a:stretch>
                  </pic:blipFill>
                  <pic:spPr>
                    <a:xfrm>
                      <a:off x="0" y="0"/>
                      <a:ext cx="3195698" cy="2053025"/>
                    </a:xfrm>
                    <a:prstGeom prst="rect">
                      <a:avLst/>
                    </a:prstGeom>
                  </pic:spPr>
                </pic:pic>
              </a:graphicData>
            </a:graphic>
          </wp:inline>
        </w:drawing>
      </w:r>
    </w:p>
    <w:p w14:paraId="537F21C2" w14:textId="77777777" w:rsidR="001C4CFB" w:rsidRPr="00D95117" w:rsidRDefault="001C4CFB" w:rsidP="00D95117">
      <w:pPr>
        <w:rPr>
          <w:rFonts w:ascii="Tahoma" w:hAnsi="Tahoma"/>
          <w:sz w:val="20"/>
          <w:szCs w:val="20"/>
        </w:rPr>
      </w:pPr>
    </w:p>
    <w:p w14:paraId="1CFB38D8" w14:textId="77777777" w:rsidR="00BD52E4" w:rsidRDefault="0062530E" w:rsidP="00BD4368">
      <w:pPr>
        <w:pStyle w:val="ListParagraph"/>
        <w:numPr>
          <w:ilvl w:val="0"/>
          <w:numId w:val="1"/>
        </w:numPr>
        <w:rPr>
          <w:rFonts w:ascii="Tahoma" w:hAnsi="Tahoma"/>
          <w:sz w:val="20"/>
          <w:szCs w:val="20"/>
        </w:rPr>
      </w:pPr>
      <w:r w:rsidRPr="00FD4E99">
        <w:rPr>
          <w:rFonts w:ascii="Tahoma" w:hAnsi="Tahoma"/>
          <w:sz w:val="20"/>
          <w:szCs w:val="20"/>
        </w:rPr>
        <w:t xml:space="preserve">Next, select the </w:t>
      </w:r>
      <w:r w:rsidRPr="00FD4E99">
        <w:rPr>
          <w:rFonts w:ascii="Tahoma" w:hAnsi="Tahoma"/>
          <w:b/>
          <w:sz w:val="20"/>
          <w:szCs w:val="20"/>
        </w:rPr>
        <w:t>Response</w:t>
      </w:r>
      <w:r w:rsidRPr="00FD4E99">
        <w:rPr>
          <w:rFonts w:ascii="Tahoma" w:hAnsi="Tahoma"/>
          <w:sz w:val="20"/>
          <w:szCs w:val="20"/>
        </w:rPr>
        <w:t xml:space="preserve"> tab shown below the file list </w:t>
      </w:r>
      <w:r w:rsidR="00BD52E4">
        <w:rPr>
          <w:rFonts w:ascii="Tahoma" w:hAnsi="Tahoma"/>
          <w:sz w:val="20"/>
          <w:szCs w:val="20"/>
        </w:rPr>
        <w:t>to locate information about the shark you are tracking. Record this information on your Data Sheet.</w:t>
      </w:r>
    </w:p>
    <w:p w14:paraId="17A0612F" w14:textId="1CCCE005" w:rsidR="0062530E" w:rsidRPr="00FD4E99" w:rsidRDefault="00BD52E4" w:rsidP="00BD4368">
      <w:pPr>
        <w:pStyle w:val="ListParagraph"/>
        <w:numPr>
          <w:ilvl w:val="0"/>
          <w:numId w:val="1"/>
        </w:numPr>
        <w:rPr>
          <w:rFonts w:ascii="Tahoma" w:hAnsi="Tahoma"/>
          <w:sz w:val="20"/>
          <w:szCs w:val="20"/>
        </w:rPr>
      </w:pPr>
      <w:r>
        <w:rPr>
          <w:rFonts w:ascii="Tahoma" w:hAnsi="Tahoma"/>
          <w:sz w:val="20"/>
          <w:szCs w:val="20"/>
        </w:rPr>
        <w:t>Next,</w:t>
      </w:r>
      <w:r w:rsidR="0062530E" w:rsidRPr="00FD4E99">
        <w:rPr>
          <w:rFonts w:ascii="Tahoma" w:hAnsi="Tahoma"/>
          <w:sz w:val="20"/>
          <w:szCs w:val="20"/>
        </w:rPr>
        <w:t xml:space="preserve"> select the arrow to the left of the </w:t>
      </w:r>
      <w:r w:rsidR="0062530E" w:rsidRPr="00FD4E99">
        <w:rPr>
          <w:rFonts w:ascii="Tahoma" w:hAnsi="Tahoma"/>
          <w:b/>
          <w:sz w:val="20"/>
          <w:szCs w:val="20"/>
        </w:rPr>
        <w:t>Ping</w:t>
      </w:r>
      <w:r w:rsidR="0062530E" w:rsidRPr="00FD4E99">
        <w:rPr>
          <w:rFonts w:ascii="Tahoma" w:hAnsi="Tahoma"/>
          <w:sz w:val="20"/>
          <w:szCs w:val="20"/>
        </w:rPr>
        <w:t xml:space="preserve"> data</w:t>
      </w:r>
      <w:r w:rsidR="00C32F5B" w:rsidRPr="00FD4E99">
        <w:rPr>
          <w:rFonts w:ascii="Tahoma" w:hAnsi="Tahoma"/>
          <w:sz w:val="20"/>
          <w:szCs w:val="20"/>
        </w:rPr>
        <w:t xml:space="preserve"> as shown in </w:t>
      </w:r>
      <w:r w:rsidR="00C32F5B" w:rsidRPr="00FD4E99">
        <w:rPr>
          <w:rFonts w:ascii="Tahoma" w:hAnsi="Tahoma"/>
          <w:i/>
          <w:sz w:val="20"/>
          <w:szCs w:val="20"/>
        </w:rPr>
        <w:t>Figure 6 – Response and Ping Data</w:t>
      </w:r>
      <w:r w:rsidR="0062530E" w:rsidRPr="00FD4E99">
        <w:rPr>
          <w:rFonts w:ascii="Tahoma" w:hAnsi="Tahoma"/>
          <w:sz w:val="20"/>
          <w:szCs w:val="20"/>
        </w:rPr>
        <w:t xml:space="preserve">. This will display a list of </w:t>
      </w:r>
      <w:r w:rsidR="0062530E" w:rsidRPr="00FD4E99">
        <w:rPr>
          <w:rFonts w:ascii="Tahoma" w:hAnsi="Tahoma"/>
          <w:b/>
          <w:sz w:val="20"/>
          <w:szCs w:val="20"/>
        </w:rPr>
        <w:t>Object</w:t>
      </w:r>
      <w:r w:rsidR="0062530E" w:rsidRPr="00FD4E99">
        <w:rPr>
          <w:rFonts w:ascii="Tahoma" w:hAnsi="Tahoma"/>
          <w:sz w:val="20"/>
          <w:szCs w:val="20"/>
        </w:rPr>
        <w:t xml:space="preserve"> links, starting with </w:t>
      </w:r>
      <w:r w:rsidR="0062530E" w:rsidRPr="00FD4E99">
        <w:rPr>
          <w:rFonts w:ascii="Tahoma" w:hAnsi="Tahoma"/>
          <w:i/>
          <w:sz w:val="20"/>
          <w:szCs w:val="20"/>
        </w:rPr>
        <w:t>Object 0</w:t>
      </w:r>
      <w:r w:rsidR="0062530E" w:rsidRPr="00FD4E99">
        <w:rPr>
          <w:rFonts w:ascii="Tahoma" w:hAnsi="Tahoma"/>
          <w:sz w:val="20"/>
          <w:szCs w:val="20"/>
        </w:rPr>
        <w:t xml:space="preserve"> and continuing in descending chronological order for each ping recorded during the past year for this shark. </w:t>
      </w:r>
      <w:r w:rsidR="00771280" w:rsidRPr="00FD4E99">
        <w:rPr>
          <w:rFonts w:ascii="Tahoma" w:hAnsi="Tahoma"/>
          <w:sz w:val="20"/>
          <w:szCs w:val="20"/>
        </w:rPr>
        <w:t>(</w:t>
      </w:r>
      <w:r w:rsidR="0062530E" w:rsidRPr="00FD4E99">
        <w:rPr>
          <w:rFonts w:ascii="Tahoma" w:hAnsi="Tahoma"/>
          <w:sz w:val="20"/>
          <w:szCs w:val="20"/>
        </w:rPr>
        <w:t>In this example, Mary Lee has over 500 Objects, or Pings.</w:t>
      </w:r>
      <w:r w:rsidR="00771280" w:rsidRPr="00FD4E99">
        <w:rPr>
          <w:rFonts w:ascii="Tahoma" w:hAnsi="Tahoma"/>
          <w:sz w:val="20"/>
          <w:szCs w:val="20"/>
        </w:rPr>
        <w:t>)</w:t>
      </w:r>
    </w:p>
    <w:p w14:paraId="325290CD" w14:textId="051DD768" w:rsidR="00E920E5" w:rsidRPr="00FD4E99" w:rsidRDefault="00E920E5" w:rsidP="00E920E5">
      <w:pPr>
        <w:pStyle w:val="ListParagraph"/>
        <w:ind w:left="360"/>
        <w:rPr>
          <w:rFonts w:ascii="Tahoma" w:hAnsi="Tahoma"/>
          <w:sz w:val="20"/>
          <w:szCs w:val="20"/>
        </w:rPr>
      </w:pPr>
      <w:r w:rsidRPr="00FD4E99">
        <w:rPr>
          <w:rFonts w:ascii="Tahoma" w:hAnsi="Tahoma"/>
          <w:noProof/>
          <w:sz w:val="20"/>
          <w:szCs w:val="20"/>
        </w:rPr>
        <mc:AlternateContent>
          <mc:Choice Requires="wps">
            <w:drawing>
              <wp:anchor distT="0" distB="0" distL="114300" distR="114300" simplePos="0" relativeHeight="251668480" behindDoc="0" locked="0" layoutInCell="1" allowOverlap="1" wp14:anchorId="18FD3BDB" wp14:editId="64DD57AB">
                <wp:simplePos x="0" y="0"/>
                <wp:positionH relativeFrom="column">
                  <wp:posOffset>3423285</wp:posOffset>
                </wp:positionH>
                <wp:positionV relativeFrom="paragraph">
                  <wp:posOffset>1778000</wp:posOffset>
                </wp:positionV>
                <wp:extent cx="25146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752AE1" w14:textId="76E3D6BB" w:rsidR="003E32ED" w:rsidRPr="003861CD" w:rsidRDefault="003E32ED" w:rsidP="006A519A">
                            <w:pPr>
                              <w:rPr>
                                <w:i/>
                                <w:sz w:val="20"/>
                                <w:szCs w:val="20"/>
                              </w:rPr>
                            </w:pPr>
                            <w:r>
                              <w:rPr>
                                <w:i/>
                                <w:sz w:val="20"/>
                                <w:szCs w:val="20"/>
                              </w:rPr>
                              <w:t>Figure 6 – Response and Ping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left:0;text-align:left;margin-left:269.55pt;margin-top:140pt;width:198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g8y9E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" filled="f" stroked="f">
                <v:textbox>
                  <w:txbxContent>
                    <w:p w14:paraId="0D752AE1" w14:textId="76E3D6BB" w:rsidR="003E32ED" w:rsidRPr="003861CD" w:rsidRDefault="003E32ED" w:rsidP="006A519A">
                      <w:pPr>
                        <w:rPr>
                          <w:i/>
                          <w:sz w:val="20"/>
                          <w:szCs w:val="20"/>
                        </w:rPr>
                      </w:pPr>
                      <w:r>
                        <w:rPr>
                          <w:i/>
                          <w:sz w:val="20"/>
                          <w:szCs w:val="20"/>
                        </w:rPr>
                        <w:t>Figure 6 – Response and Ping Data</w:t>
                      </w:r>
                    </w:p>
                  </w:txbxContent>
                </v:textbox>
                <w10:wrap type="square"/>
              </v:shape>
            </w:pict>
          </mc:Fallback>
        </mc:AlternateContent>
      </w:r>
      <w:r w:rsidRPr="00FD4E99">
        <w:rPr>
          <w:rFonts w:ascii="Tahoma" w:hAnsi="Tahoma"/>
          <w:noProof/>
          <w:sz w:val="20"/>
          <w:szCs w:val="20"/>
        </w:rPr>
        <w:drawing>
          <wp:inline distT="0" distB="0" distL="0" distR="0" wp14:anchorId="5457B66F" wp14:editId="43FEA8ED">
            <wp:extent cx="3194507" cy="2234061"/>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 Response and Ping Data.jpg"/>
                    <pic:cNvPicPr/>
                  </pic:nvPicPr>
                  <pic:blipFill>
                    <a:blip r:embed="rId14">
                      <a:extLst>
                        <a:ext uri="{28A0092B-C50C-407E-A947-70E740481C1C}">
                          <a14:useLocalDpi xmlns:a14="http://schemas.microsoft.com/office/drawing/2010/main" val="0"/>
                        </a:ext>
                      </a:extLst>
                    </a:blip>
                    <a:stretch>
                      <a:fillRect/>
                    </a:stretch>
                  </pic:blipFill>
                  <pic:spPr>
                    <a:xfrm>
                      <a:off x="0" y="0"/>
                      <a:ext cx="3195820" cy="2234979"/>
                    </a:xfrm>
                    <a:prstGeom prst="rect">
                      <a:avLst/>
                    </a:prstGeom>
                  </pic:spPr>
                </pic:pic>
              </a:graphicData>
            </a:graphic>
          </wp:inline>
        </w:drawing>
      </w:r>
    </w:p>
    <w:p w14:paraId="5CEE6197" w14:textId="1E0D73BD" w:rsidR="00C32F5B" w:rsidRPr="001C4CFB" w:rsidRDefault="00C32F5B" w:rsidP="001C4CFB">
      <w:pPr>
        <w:rPr>
          <w:rFonts w:ascii="Tahoma" w:hAnsi="Tahoma"/>
          <w:sz w:val="20"/>
          <w:szCs w:val="20"/>
        </w:rPr>
      </w:pPr>
    </w:p>
    <w:p w14:paraId="66678E78" w14:textId="722305E4" w:rsidR="0062530E" w:rsidRPr="00FD4E99" w:rsidRDefault="0062530E" w:rsidP="00BD4368">
      <w:pPr>
        <w:pStyle w:val="ListParagraph"/>
        <w:numPr>
          <w:ilvl w:val="0"/>
          <w:numId w:val="1"/>
        </w:numPr>
        <w:rPr>
          <w:rFonts w:ascii="Tahoma" w:hAnsi="Tahoma"/>
          <w:sz w:val="20"/>
          <w:szCs w:val="20"/>
        </w:rPr>
      </w:pPr>
      <w:r w:rsidRPr="00FD4E99">
        <w:rPr>
          <w:rFonts w:ascii="Tahoma" w:hAnsi="Tahoma"/>
          <w:sz w:val="20"/>
          <w:szCs w:val="20"/>
        </w:rPr>
        <w:t>S</w:t>
      </w:r>
      <w:r w:rsidR="00D11F43">
        <w:rPr>
          <w:rFonts w:ascii="Tahoma" w:hAnsi="Tahoma"/>
          <w:sz w:val="20"/>
          <w:szCs w:val="20"/>
        </w:rPr>
        <w:t xml:space="preserve">croll to the bottom of the </w:t>
      </w:r>
      <w:r w:rsidR="00D11F43" w:rsidRPr="00D11F43">
        <w:rPr>
          <w:rFonts w:ascii="Tahoma" w:hAnsi="Tahoma"/>
          <w:b/>
          <w:sz w:val="20"/>
          <w:szCs w:val="20"/>
        </w:rPr>
        <w:t>Ping</w:t>
      </w:r>
      <w:r w:rsidR="00D11F43">
        <w:rPr>
          <w:rFonts w:ascii="Tahoma" w:hAnsi="Tahoma"/>
          <w:sz w:val="20"/>
          <w:szCs w:val="20"/>
        </w:rPr>
        <w:t xml:space="preserve"> data and locate the final </w:t>
      </w:r>
      <w:r w:rsidR="00D11F43" w:rsidRPr="00D11F43">
        <w:rPr>
          <w:rFonts w:ascii="Tahoma" w:hAnsi="Tahoma"/>
          <w:i/>
          <w:sz w:val="20"/>
          <w:szCs w:val="20"/>
        </w:rPr>
        <w:t>Object</w:t>
      </w:r>
      <w:r w:rsidR="00D11F43">
        <w:rPr>
          <w:rFonts w:ascii="Tahoma" w:hAnsi="Tahoma"/>
          <w:sz w:val="20"/>
          <w:szCs w:val="20"/>
        </w:rPr>
        <w:t xml:space="preserve"> for January 2015 by </w:t>
      </w:r>
      <w:r w:rsidR="00C13220" w:rsidRPr="00FD4E99">
        <w:rPr>
          <w:rFonts w:ascii="Tahoma" w:hAnsi="Tahoma"/>
          <w:sz w:val="20"/>
          <w:szCs w:val="20"/>
        </w:rPr>
        <w:t>select</w:t>
      </w:r>
      <w:r w:rsidR="00D11F43">
        <w:rPr>
          <w:rFonts w:ascii="Tahoma" w:hAnsi="Tahoma"/>
          <w:sz w:val="20"/>
          <w:szCs w:val="20"/>
        </w:rPr>
        <w:t>ing</w:t>
      </w:r>
      <w:r w:rsidR="00C13220" w:rsidRPr="00FD4E99">
        <w:rPr>
          <w:rFonts w:ascii="Tahoma" w:hAnsi="Tahoma"/>
          <w:sz w:val="20"/>
          <w:szCs w:val="20"/>
        </w:rPr>
        <w:t xml:space="preserve"> the arrow</w:t>
      </w:r>
      <w:r w:rsidR="00D11F43">
        <w:rPr>
          <w:rFonts w:ascii="Tahoma" w:hAnsi="Tahoma"/>
          <w:sz w:val="20"/>
          <w:szCs w:val="20"/>
        </w:rPr>
        <w:t>s</w:t>
      </w:r>
      <w:r w:rsidR="00C13220" w:rsidRPr="00FD4E99">
        <w:rPr>
          <w:rFonts w:ascii="Tahoma" w:hAnsi="Tahoma"/>
          <w:sz w:val="20"/>
          <w:szCs w:val="20"/>
        </w:rPr>
        <w:t xml:space="preserve"> to open the data set for </w:t>
      </w:r>
      <w:r w:rsidR="00D11F43">
        <w:rPr>
          <w:rFonts w:ascii="Tahoma" w:hAnsi="Tahoma"/>
          <w:sz w:val="20"/>
          <w:szCs w:val="20"/>
        </w:rPr>
        <w:t xml:space="preserve">each </w:t>
      </w:r>
      <w:r w:rsidR="00D11F43" w:rsidRPr="00D11F43">
        <w:rPr>
          <w:rFonts w:ascii="Tahoma" w:hAnsi="Tahoma"/>
          <w:i/>
          <w:sz w:val="20"/>
          <w:szCs w:val="20"/>
        </w:rPr>
        <w:t>O</w:t>
      </w:r>
      <w:r w:rsidR="00C13220" w:rsidRPr="00D11F43">
        <w:rPr>
          <w:rFonts w:ascii="Tahoma" w:hAnsi="Tahoma"/>
          <w:i/>
          <w:sz w:val="20"/>
          <w:szCs w:val="20"/>
        </w:rPr>
        <w:t>bject</w:t>
      </w:r>
      <w:r w:rsidR="00C32F5B" w:rsidRPr="00FD4E99">
        <w:rPr>
          <w:rFonts w:ascii="Tahoma" w:hAnsi="Tahoma"/>
          <w:sz w:val="20"/>
          <w:szCs w:val="20"/>
        </w:rPr>
        <w:t>,</w:t>
      </w:r>
      <w:r w:rsidR="00C13220" w:rsidRPr="00FD4E99">
        <w:rPr>
          <w:rFonts w:ascii="Tahoma" w:hAnsi="Tahoma"/>
          <w:sz w:val="20"/>
          <w:szCs w:val="20"/>
        </w:rPr>
        <w:t xml:space="preserve"> </w:t>
      </w:r>
      <w:r w:rsidR="00C32F5B" w:rsidRPr="00FD4E99">
        <w:rPr>
          <w:rFonts w:ascii="Tahoma" w:hAnsi="Tahoma"/>
          <w:sz w:val="20"/>
          <w:szCs w:val="20"/>
        </w:rPr>
        <w:t xml:space="preserve">as shown in </w:t>
      </w:r>
      <w:r w:rsidR="00C32F5B" w:rsidRPr="00FD4E99">
        <w:rPr>
          <w:rFonts w:ascii="Tahoma" w:hAnsi="Tahoma"/>
          <w:i/>
          <w:sz w:val="20"/>
          <w:szCs w:val="20"/>
        </w:rPr>
        <w:t>Figure 7 – Object Data</w:t>
      </w:r>
      <w:r w:rsidR="00C32F5B" w:rsidRPr="00FD4E99">
        <w:rPr>
          <w:rFonts w:ascii="Tahoma" w:hAnsi="Tahoma"/>
          <w:sz w:val="20"/>
          <w:szCs w:val="20"/>
        </w:rPr>
        <w:t xml:space="preserve">, </w:t>
      </w:r>
      <w:r w:rsidR="00C13220" w:rsidRPr="00FD4E99">
        <w:rPr>
          <w:rFonts w:ascii="Tahoma" w:hAnsi="Tahoma"/>
          <w:sz w:val="20"/>
          <w:szCs w:val="20"/>
        </w:rPr>
        <w:t xml:space="preserve">and record the following: </w:t>
      </w:r>
    </w:p>
    <w:p w14:paraId="080FBE83" w14:textId="44A5E481" w:rsidR="00C13220" w:rsidRPr="00FD4E99" w:rsidRDefault="00C13220" w:rsidP="00C13220">
      <w:pPr>
        <w:pStyle w:val="ListParagraph"/>
        <w:numPr>
          <w:ilvl w:val="1"/>
          <w:numId w:val="1"/>
        </w:numPr>
        <w:rPr>
          <w:rFonts w:ascii="Tahoma" w:hAnsi="Tahoma"/>
          <w:sz w:val="20"/>
          <w:szCs w:val="20"/>
        </w:rPr>
      </w:pPr>
      <w:r w:rsidRPr="00FD4E99">
        <w:rPr>
          <w:rFonts w:ascii="Tahoma" w:hAnsi="Tahoma"/>
          <w:sz w:val="20"/>
          <w:szCs w:val="20"/>
        </w:rPr>
        <w:t>Date</w:t>
      </w:r>
      <w:r w:rsidR="00D11F43">
        <w:rPr>
          <w:rFonts w:ascii="Tahoma" w:hAnsi="Tahoma"/>
          <w:sz w:val="20"/>
          <w:szCs w:val="20"/>
        </w:rPr>
        <w:t xml:space="preserve"> </w:t>
      </w:r>
      <w:r w:rsidR="00D11F43" w:rsidRPr="00114E5C">
        <w:rPr>
          <w:rFonts w:ascii="Tahoma" w:hAnsi="Tahoma"/>
          <w:i/>
          <w:sz w:val="20"/>
          <w:szCs w:val="20"/>
        </w:rPr>
        <w:t>(EX: January 30, 2015)</w:t>
      </w:r>
    </w:p>
    <w:p w14:paraId="6732F58B" w14:textId="2B3BF943" w:rsidR="00DC1154" w:rsidRPr="00FD4E99" w:rsidRDefault="00DC1154" w:rsidP="00C13220">
      <w:pPr>
        <w:pStyle w:val="ListParagraph"/>
        <w:numPr>
          <w:ilvl w:val="1"/>
          <w:numId w:val="1"/>
        </w:numPr>
        <w:rPr>
          <w:rFonts w:ascii="Tahoma" w:hAnsi="Tahoma"/>
          <w:sz w:val="20"/>
          <w:szCs w:val="20"/>
        </w:rPr>
      </w:pPr>
      <w:r w:rsidRPr="00FD4E99">
        <w:rPr>
          <w:rFonts w:ascii="Tahoma" w:hAnsi="Tahoma"/>
          <w:sz w:val="20"/>
          <w:szCs w:val="20"/>
        </w:rPr>
        <w:t>Time</w:t>
      </w:r>
      <w:r w:rsidR="00D11F43">
        <w:rPr>
          <w:rFonts w:ascii="Tahoma" w:hAnsi="Tahoma"/>
          <w:sz w:val="20"/>
          <w:szCs w:val="20"/>
        </w:rPr>
        <w:t xml:space="preserve"> </w:t>
      </w:r>
      <w:r w:rsidR="00D11F43" w:rsidRPr="00114E5C">
        <w:rPr>
          <w:rFonts w:ascii="Tahoma" w:hAnsi="Tahoma"/>
          <w:i/>
          <w:sz w:val="20"/>
          <w:szCs w:val="20"/>
        </w:rPr>
        <w:t>(EX: 9:07 AM)</w:t>
      </w:r>
    </w:p>
    <w:p w14:paraId="799B1AFF" w14:textId="36D6555C" w:rsidR="00C13220" w:rsidRPr="00FD4E99" w:rsidRDefault="00C13220" w:rsidP="00C13220">
      <w:pPr>
        <w:pStyle w:val="ListParagraph"/>
        <w:numPr>
          <w:ilvl w:val="1"/>
          <w:numId w:val="1"/>
        </w:numPr>
        <w:rPr>
          <w:rFonts w:ascii="Tahoma" w:hAnsi="Tahoma"/>
          <w:sz w:val="20"/>
          <w:szCs w:val="20"/>
        </w:rPr>
      </w:pPr>
      <w:r w:rsidRPr="00FD4E99">
        <w:rPr>
          <w:rFonts w:ascii="Tahoma" w:hAnsi="Tahoma"/>
          <w:sz w:val="20"/>
          <w:szCs w:val="20"/>
        </w:rPr>
        <w:t>Latitude</w:t>
      </w:r>
      <w:r w:rsidR="00D11F43">
        <w:rPr>
          <w:rFonts w:ascii="Tahoma" w:hAnsi="Tahoma"/>
          <w:sz w:val="20"/>
          <w:szCs w:val="20"/>
        </w:rPr>
        <w:t xml:space="preserve"> </w:t>
      </w:r>
      <w:r w:rsidR="00D11F43" w:rsidRPr="00114E5C">
        <w:rPr>
          <w:rFonts w:ascii="Tahoma" w:hAnsi="Tahoma"/>
          <w:i/>
          <w:sz w:val="20"/>
          <w:szCs w:val="20"/>
        </w:rPr>
        <w:t>(EX: 31.07643)</w:t>
      </w:r>
    </w:p>
    <w:p w14:paraId="1AA13AE0" w14:textId="579571FA" w:rsidR="00C13220" w:rsidRDefault="00C13220" w:rsidP="00C13220">
      <w:pPr>
        <w:pStyle w:val="ListParagraph"/>
        <w:numPr>
          <w:ilvl w:val="1"/>
          <w:numId w:val="1"/>
        </w:numPr>
        <w:rPr>
          <w:rFonts w:ascii="Tahoma" w:hAnsi="Tahoma"/>
          <w:sz w:val="20"/>
          <w:szCs w:val="20"/>
        </w:rPr>
      </w:pPr>
      <w:r w:rsidRPr="00FD4E99">
        <w:rPr>
          <w:rFonts w:ascii="Tahoma" w:hAnsi="Tahoma"/>
          <w:sz w:val="20"/>
          <w:szCs w:val="20"/>
        </w:rPr>
        <w:t>Longitude</w:t>
      </w:r>
      <w:r w:rsidR="00D11F43">
        <w:rPr>
          <w:rFonts w:ascii="Tahoma" w:hAnsi="Tahoma"/>
          <w:sz w:val="20"/>
          <w:szCs w:val="20"/>
        </w:rPr>
        <w:t xml:space="preserve"> </w:t>
      </w:r>
      <w:r w:rsidR="00D11F43" w:rsidRPr="00114E5C">
        <w:rPr>
          <w:rFonts w:ascii="Tahoma" w:hAnsi="Tahoma"/>
          <w:i/>
          <w:sz w:val="20"/>
          <w:szCs w:val="20"/>
        </w:rPr>
        <w:t>(EX: -78.5413)</w:t>
      </w:r>
    </w:p>
    <w:p w14:paraId="30DF7887" w14:textId="77777777" w:rsidR="00D72407" w:rsidRPr="00FD4E99" w:rsidRDefault="00D72407" w:rsidP="00D72407">
      <w:pPr>
        <w:pStyle w:val="ListParagraph"/>
        <w:ind w:left="360"/>
        <w:rPr>
          <w:rFonts w:ascii="Tahoma" w:hAnsi="Tahoma"/>
          <w:sz w:val="20"/>
          <w:szCs w:val="20"/>
        </w:rPr>
      </w:pPr>
    </w:p>
    <w:p w14:paraId="1C4AD891" w14:textId="007ECBE1" w:rsidR="00B9069B" w:rsidRPr="00FD4E99" w:rsidRDefault="00974BEA" w:rsidP="00B9069B">
      <w:pPr>
        <w:pStyle w:val="ListParagraph"/>
        <w:ind w:left="360"/>
        <w:rPr>
          <w:rFonts w:ascii="Tahoma" w:hAnsi="Tahoma"/>
          <w:sz w:val="20"/>
          <w:szCs w:val="20"/>
        </w:rPr>
      </w:pPr>
      <w:r w:rsidRPr="00FD4E99">
        <w:rPr>
          <w:rFonts w:ascii="Tahoma" w:hAnsi="Tahoma"/>
          <w:noProof/>
          <w:sz w:val="20"/>
          <w:szCs w:val="20"/>
        </w:rPr>
        <mc:AlternateContent>
          <mc:Choice Requires="wps">
            <w:drawing>
              <wp:anchor distT="0" distB="0" distL="114300" distR="114300" simplePos="0" relativeHeight="251669504" behindDoc="0" locked="0" layoutInCell="1" allowOverlap="1" wp14:anchorId="63086616" wp14:editId="500FF662">
                <wp:simplePos x="0" y="0"/>
                <wp:positionH relativeFrom="column">
                  <wp:posOffset>3423285</wp:posOffset>
                </wp:positionH>
                <wp:positionV relativeFrom="paragraph">
                  <wp:posOffset>1945640</wp:posOffset>
                </wp:positionV>
                <wp:extent cx="24003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0D1ACD" w14:textId="7C0B0614" w:rsidR="003E32ED" w:rsidRPr="00974BEA" w:rsidRDefault="003E32ED">
                            <w:pPr>
                              <w:rPr>
                                <w:i/>
                                <w:sz w:val="20"/>
                                <w:szCs w:val="20"/>
                              </w:rPr>
                            </w:pPr>
                            <w:r>
                              <w:rPr>
                                <w:i/>
                                <w:sz w:val="20"/>
                                <w:szCs w:val="20"/>
                              </w:rPr>
                              <w:t>Figure 7 – Object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2" type="#_x0000_t202" style="position:absolute;left:0;text-align:left;margin-left:269.55pt;margin-top:153.2pt;width:189pt;height: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HQPdECAAAX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" filled="f" stroked="f">
                <v:textbox>
                  <w:txbxContent>
                    <w:p w14:paraId="180D1ACD" w14:textId="7C0B0614" w:rsidR="003E32ED" w:rsidRPr="00974BEA" w:rsidRDefault="003E32ED">
                      <w:pPr>
                        <w:rPr>
                          <w:i/>
                          <w:sz w:val="20"/>
                          <w:szCs w:val="20"/>
                        </w:rPr>
                      </w:pPr>
                      <w:r>
                        <w:rPr>
                          <w:i/>
                          <w:sz w:val="20"/>
                          <w:szCs w:val="20"/>
                        </w:rPr>
                        <w:t>Figure 7 – Object Data</w:t>
                      </w:r>
                    </w:p>
                  </w:txbxContent>
                </v:textbox>
                <w10:wrap type="square"/>
              </v:shape>
            </w:pict>
          </mc:Fallback>
        </mc:AlternateContent>
      </w:r>
      <w:r w:rsidR="00146B8E" w:rsidRPr="00FD4E99">
        <w:rPr>
          <w:rFonts w:ascii="Tahoma" w:hAnsi="Tahoma"/>
          <w:noProof/>
          <w:sz w:val="20"/>
          <w:szCs w:val="20"/>
        </w:rPr>
        <w:drawing>
          <wp:inline distT="0" distB="0" distL="0" distR="0" wp14:anchorId="62A8505D" wp14:editId="42BF451E">
            <wp:extent cx="3195219" cy="2336060"/>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 Object Data.jpg"/>
                    <pic:cNvPicPr/>
                  </pic:nvPicPr>
                  <pic:blipFill>
                    <a:blip r:embed="rId15">
                      <a:extLst>
                        <a:ext uri="{28A0092B-C50C-407E-A947-70E740481C1C}">
                          <a14:useLocalDpi xmlns:a14="http://schemas.microsoft.com/office/drawing/2010/main" val="0"/>
                        </a:ext>
                      </a:extLst>
                    </a:blip>
                    <a:stretch>
                      <a:fillRect/>
                    </a:stretch>
                  </pic:blipFill>
                  <pic:spPr>
                    <a:xfrm>
                      <a:off x="0" y="0"/>
                      <a:ext cx="3196025" cy="2336649"/>
                    </a:xfrm>
                    <a:prstGeom prst="rect">
                      <a:avLst/>
                    </a:prstGeom>
                  </pic:spPr>
                </pic:pic>
              </a:graphicData>
            </a:graphic>
          </wp:inline>
        </w:drawing>
      </w:r>
    </w:p>
    <w:p w14:paraId="4C2B36BB" w14:textId="77777777" w:rsidR="00D72407" w:rsidRDefault="00D72407" w:rsidP="001C0EB9">
      <w:pPr>
        <w:rPr>
          <w:rFonts w:ascii="Tahoma" w:hAnsi="Tahoma"/>
          <w:sz w:val="20"/>
          <w:szCs w:val="20"/>
        </w:rPr>
      </w:pPr>
    </w:p>
    <w:p w14:paraId="6ABAA1D8" w14:textId="32F6345D" w:rsidR="00707DC1" w:rsidRPr="00F043E9" w:rsidRDefault="00F043E9" w:rsidP="00F043E9">
      <w:pPr>
        <w:pStyle w:val="ListParagraph"/>
        <w:numPr>
          <w:ilvl w:val="0"/>
          <w:numId w:val="1"/>
        </w:numPr>
        <w:rPr>
          <w:rFonts w:ascii="Tahoma" w:hAnsi="Tahoma"/>
          <w:sz w:val="20"/>
          <w:szCs w:val="20"/>
        </w:rPr>
      </w:pPr>
      <w:r>
        <w:rPr>
          <w:rFonts w:ascii="Tahoma" w:hAnsi="Tahoma"/>
          <w:sz w:val="20"/>
          <w:szCs w:val="20"/>
        </w:rPr>
        <w:t xml:space="preserve">Scroll upward to locate the final day for each of the 12 months between January 2015 and December 2015 for the shark you are tracking and repeat Step 11 for each data point. </w:t>
      </w:r>
    </w:p>
    <w:p w14:paraId="1E64F3C2" w14:textId="654A3405" w:rsidR="00707DC1" w:rsidRPr="00FD4E99" w:rsidRDefault="00707DC1" w:rsidP="001C0EB9">
      <w:pPr>
        <w:rPr>
          <w:rFonts w:ascii="Tahoma" w:hAnsi="Tahoma"/>
          <w:sz w:val="20"/>
          <w:szCs w:val="20"/>
        </w:rPr>
      </w:pPr>
      <w:r w:rsidRPr="00FD4E99">
        <w:rPr>
          <w:rFonts w:ascii="Tahoma" w:hAnsi="Tahoma"/>
          <w:sz w:val="20"/>
          <w:szCs w:val="20"/>
        </w:rPr>
        <w:t>*********************</w:t>
      </w:r>
    </w:p>
    <w:p w14:paraId="03495A77" w14:textId="3F02EBEF" w:rsidR="00FA34C1" w:rsidRPr="00FD4E99" w:rsidRDefault="00FA34C1" w:rsidP="001C0EB9">
      <w:pPr>
        <w:rPr>
          <w:rFonts w:ascii="Tahoma" w:hAnsi="Tahoma"/>
          <w:sz w:val="20"/>
          <w:szCs w:val="20"/>
        </w:rPr>
      </w:pPr>
      <w:r w:rsidRPr="00FD4E99">
        <w:rPr>
          <w:rFonts w:ascii="Tahoma" w:hAnsi="Tahoma"/>
          <w:b/>
          <w:sz w:val="20"/>
          <w:szCs w:val="20"/>
        </w:rPr>
        <w:t>Troubleshooting</w:t>
      </w:r>
      <w:r w:rsidRPr="00FD4E99">
        <w:rPr>
          <w:rFonts w:ascii="Tahoma" w:hAnsi="Tahoma"/>
          <w:sz w:val="20"/>
          <w:szCs w:val="20"/>
        </w:rPr>
        <w:t>:</w:t>
      </w:r>
    </w:p>
    <w:p w14:paraId="0DF1CDCF" w14:textId="79E94957" w:rsidR="00F07BE8" w:rsidRPr="00FD4E99" w:rsidRDefault="00FA34C1" w:rsidP="00F07BE8">
      <w:pPr>
        <w:pStyle w:val="ListParagraph"/>
        <w:numPr>
          <w:ilvl w:val="0"/>
          <w:numId w:val="2"/>
        </w:numPr>
        <w:rPr>
          <w:rFonts w:ascii="Tahoma" w:hAnsi="Tahoma"/>
          <w:sz w:val="20"/>
          <w:szCs w:val="20"/>
        </w:rPr>
      </w:pPr>
      <w:r w:rsidRPr="00FD4E99">
        <w:rPr>
          <w:rFonts w:ascii="Tahoma" w:hAnsi="Tahoma"/>
          <w:sz w:val="20"/>
          <w:szCs w:val="20"/>
        </w:rPr>
        <w:t xml:space="preserve">Can’t find </w:t>
      </w:r>
      <w:r w:rsidRPr="00FD4E99">
        <w:rPr>
          <w:rFonts w:ascii="Tahoma" w:hAnsi="Tahoma"/>
          <w:b/>
          <w:sz w:val="20"/>
          <w:szCs w:val="20"/>
        </w:rPr>
        <w:t>Full Screen</w:t>
      </w:r>
      <w:r w:rsidRPr="00FD4E99">
        <w:rPr>
          <w:rFonts w:ascii="Tahoma" w:hAnsi="Tahoma"/>
          <w:sz w:val="20"/>
          <w:szCs w:val="20"/>
        </w:rPr>
        <w:t xml:space="preserve"> button on OCEARCH map: Click and drag to enlarge the window the OCEARCH map is displayed on and the </w:t>
      </w:r>
      <w:r w:rsidRPr="00FD4E99">
        <w:rPr>
          <w:rFonts w:ascii="Tahoma" w:hAnsi="Tahoma"/>
          <w:b/>
          <w:sz w:val="20"/>
          <w:szCs w:val="20"/>
        </w:rPr>
        <w:t>Full Screen</w:t>
      </w:r>
      <w:r w:rsidRPr="00FD4E99">
        <w:rPr>
          <w:rFonts w:ascii="Tahoma" w:hAnsi="Tahoma"/>
          <w:sz w:val="20"/>
          <w:szCs w:val="20"/>
        </w:rPr>
        <w:t xml:space="preserve"> button should appear at the bottom of the map.</w:t>
      </w:r>
    </w:p>
    <w:p w14:paraId="2DD1D2C7" w14:textId="4DBB70F8" w:rsidR="00AB6C1E" w:rsidRPr="005330D9" w:rsidRDefault="00F07BE8" w:rsidP="00AB6C1E">
      <w:pPr>
        <w:pStyle w:val="ListParagraph"/>
        <w:numPr>
          <w:ilvl w:val="0"/>
          <w:numId w:val="2"/>
        </w:numPr>
        <w:rPr>
          <w:rFonts w:ascii="Tahoma" w:hAnsi="Tahoma"/>
          <w:sz w:val="20"/>
          <w:szCs w:val="20"/>
        </w:rPr>
      </w:pPr>
      <w:r w:rsidRPr="00FD4E99">
        <w:rPr>
          <w:rFonts w:ascii="Tahoma" w:hAnsi="Tahoma"/>
          <w:sz w:val="20"/>
          <w:szCs w:val="20"/>
        </w:rPr>
        <w:t xml:space="preserve">Selecting </w:t>
      </w:r>
      <w:r w:rsidRPr="00FD4E99">
        <w:rPr>
          <w:rFonts w:ascii="Tahoma" w:hAnsi="Tahoma"/>
          <w:b/>
          <w:sz w:val="20"/>
          <w:szCs w:val="20"/>
        </w:rPr>
        <w:t>Network</w:t>
      </w:r>
      <w:r w:rsidRPr="00FD4E99">
        <w:rPr>
          <w:rFonts w:ascii="Tahoma" w:hAnsi="Tahoma"/>
          <w:sz w:val="20"/>
          <w:szCs w:val="20"/>
        </w:rPr>
        <w:t xml:space="preserve"> does not load the data files: Click </w:t>
      </w:r>
      <w:r w:rsidRPr="00FD4E99">
        <w:rPr>
          <w:rFonts w:ascii="Tahoma" w:hAnsi="Tahoma"/>
          <w:b/>
          <w:sz w:val="20"/>
          <w:szCs w:val="20"/>
        </w:rPr>
        <w:t>Refresh</w:t>
      </w:r>
      <w:r w:rsidRPr="00FD4E99">
        <w:rPr>
          <w:rFonts w:ascii="Tahoma" w:hAnsi="Tahoma"/>
          <w:sz w:val="20"/>
          <w:szCs w:val="20"/>
        </w:rPr>
        <w:t xml:space="preserve"> on your browser or click the </w:t>
      </w:r>
      <w:r w:rsidRPr="00FD4E99">
        <w:rPr>
          <w:rFonts w:ascii="Tahoma" w:hAnsi="Tahoma"/>
          <w:b/>
          <w:sz w:val="20"/>
          <w:szCs w:val="20"/>
        </w:rPr>
        <w:t>Reload</w:t>
      </w:r>
      <w:r w:rsidRPr="00FD4E99">
        <w:rPr>
          <w:rFonts w:ascii="Tahoma" w:hAnsi="Tahoma"/>
          <w:sz w:val="20"/>
          <w:szCs w:val="20"/>
        </w:rPr>
        <w:t xml:space="preserve"> button in the </w:t>
      </w:r>
      <w:r w:rsidRPr="00FD4E99">
        <w:rPr>
          <w:rFonts w:ascii="Tahoma" w:hAnsi="Tahoma"/>
          <w:b/>
          <w:sz w:val="20"/>
          <w:szCs w:val="20"/>
        </w:rPr>
        <w:t>Developer Tools</w:t>
      </w:r>
      <w:r w:rsidRPr="00FD4E99">
        <w:rPr>
          <w:rFonts w:ascii="Tahoma" w:hAnsi="Tahoma"/>
          <w:sz w:val="20"/>
          <w:szCs w:val="20"/>
        </w:rPr>
        <w:t xml:space="preserve">; then re-enter the information in the </w:t>
      </w:r>
      <w:r w:rsidRPr="00FD4E99">
        <w:rPr>
          <w:rFonts w:ascii="Tahoma" w:hAnsi="Tahoma"/>
          <w:b/>
          <w:sz w:val="20"/>
          <w:szCs w:val="20"/>
        </w:rPr>
        <w:t>OCEARCH Tracking Menu</w:t>
      </w:r>
      <w:r w:rsidRPr="00FD4E99">
        <w:rPr>
          <w:rFonts w:ascii="Tahoma" w:hAnsi="Tahoma"/>
          <w:sz w:val="20"/>
          <w:szCs w:val="20"/>
        </w:rPr>
        <w:t xml:space="preserve"> for the shark you want to track.</w:t>
      </w:r>
      <w:r w:rsidR="009B787C">
        <w:rPr>
          <w:rFonts w:ascii="Tahoma" w:hAnsi="Tahoma"/>
          <w:sz w:val="20"/>
          <w:szCs w:val="20"/>
        </w:rPr>
        <w:t xml:space="preserve"> </w:t>
      </w:r>
    </w:p>
    <w:p w14:paraId="5CCEFC70" w14:textId="27756D3C" w:rsidR="00D65CEE" w:rsidRDefault="00D65CEE" w:rsidP="00AB6C1E">
      <w:pPr>
        <w:rPr>
          <w:rFonts w:ascii="Tahoma" w:hAnsi="Tahoma"/>
          <w:b/>
          <w:sz w:val="20"/>
          <w:szCs w:val="20"/>
        </w:rPr>
      </w:pPr>
      <w:r w:rsidRPr="00FD4E99">
        <w:rPr>
          <w:rFonts w:ascii="Tahoma" w:hAnsi="Tahoma"/>
          <w:sz w:val="20"/>
          <w:szCs w:val="20"/>
        </w:rPr>
        <w:t>*********************</w:t>
      </w:r>
    </w:p>
    <w:p w14:paraId="753306AC" w14:textId="77777777" w:rsidR="00323D5E" w:rsidRDefault="00323D5E" w:rsidP="00AB6C1E">
      <w:pPr>
        <w:rPr>
          <w:rFonts w:ascii="Tahoma" w:hAnsi="Tahoma"/>
          <w:b/>
          <w:sz w:val="20"/>
          <w:szCs w:val="20"/>
        </w:rPr>
      </w:pPr>
    </w:p>
    <w:p w14:paraId="4F3EFE98" w14:textId="77777777" w:rsidR="001C4CFB" w:rsidRDefault="001C4CFB" w:rsidP="00AB6C1E">
      <w:pPr>
        <w:rPr>
          <w:rFonts w:ascii="Tahoma" w:hAnsi="Tahoma"/>
          <w:b/>
          <w:sz w:val="20"/>
          <w:szCs w:val="20"/>
        </w:rPr>
      </w:pPr>
    </w:p>
    <w:p w14:paraId="3EB9F55F" w14:textId="77777777" w:rsidR="001C4CFB" w:rsidRDefault="001C4CFB" w:rsidP="00AB6C1E">
      <w:pPr>
        <w:rPr>
          <w:rFonts w:ascii="Tahoma" w:hAnsi="Tahoma"/>
          <w:b/>
          <w:sz w:val="20"/>
          <w:szCs w:val="20"/>
        </w:rPr>
      </w:pPr>
    </w:p>
    <w:p w14:paraId="62A8B4FD" w14:textId="77777777" w:rsidR="007911D6" w:rsidRDefault="007911D6" w:rsidP="00AB6C1E">
      <w:pPr>
        <w:rPr>
          <w:rFonts w:ascii="Tahoma" w:hAnsi="Tahoma"/>
          <w:b/>
          <w:sz w:val="20"/>
          <w:szCs w:val="20"/>
        </w:rPr>
      </w:pPr>
    </w:p>
    <w:p w14:paraId="7D343BFA" w14:textId="77777777" w:rsidR="007911D6" w:rsidRDefault="007911D6" w:rsidP="00AB6C1E">
      <w:pPr>
        <w:rPr>
          <w:rFonts w:ascii="Tahoma" w:hAnsi="Tahoma"/>
          <w:b/>
          <w:sz w:val="20"/>
          <w:szCs w:val="20"/>
        </w:rPr>
      </w:pPr>
    </w:p>
    <w:p w14:paraId="57EDDF81" w14:textId="77777777" w:rsidR="007911D6" w:rsidRDefault="007911D6" w:rsidP="00AB6C1E">
      <w:pPr>
        <w:rPr>
          <w:rFonts w:ascii="Tahoma" w:hAnsi="Tahoma"/>
          <w:b/>
          <w:sz w:val="20"/>
          <w:szCs w:val="20"/>
        </w:rPr>
      </w:pPr>
    </w:p>
    <w:p w14:paraId="5BA4311A" w14:textId="77777777" w:rsidR="007911D6" w:rsidRDefault="007911D6" w:rsidP="00AB6C1E">
      <w:pPr>
        <w:rPr>
          <w:rFonts w:ascii="Tahoma" w:hAnsi="Tahoma"/>
          <w:b/>
          <w:sz w:val="20"/>
          <w:szCs w:val="20"/>
        </w:rPr>
      </w:pPr>
    </w:p>
    <w:p w14:paraId="44FC9919" w14:textId="77777777" w:rsidR="007911D6" w:rsidRDefault="007911D6" w:rsidP="00AB6C1E">
      <w:pPr>
        <w:rPr>
          <w:rFonts w:ascii="Tahoma" w:hAnsi="Tahoma"/>
          <w:b/>
          <w:sz w:val="20"/>
          <w:szCs w:val="20"/>
        </w:rPr>
      </w:pPr>
    </w:p>
    <w:p w14:paraId="7F07036B" w14:textId="77777777" w:rsidR="001C4CFB" w:rsidRDefault="001C4CFB" w:rsidP="00AB6C1E">
      <w:pPr>
        <w:rPr>
          <w:rFonts w:ascii="Tahoma" w:hAnsi="Tahoma"/>
          <w:b/>
          <w:sz w:val="20"/>
          <w:szCs w:val="20"/>
        </w:rPr>
      </w:pPr>
    </w:p>
    <w:p w14:paraId="6209003B" w14:textId="72F67F52" w:rsidR="00873E40" w:rsidRPr="00C069E0" w:rsidRDefault="00873E40" w:rsidP="00C069E0">
      <w:pPr>
        <w:pStyle w:val="ListParagraph"/>
        <w:numPr>
          <w:ilvl w:val="0"/>
          <w:numId w:val="5"/>
        </w:numPr>
        <w:rPr>
          <w:rFonts w:ascii="Tahoma" w:hAnsi="Tahoma"/>
          <w:sz w:val="20"/>
          <w:szCs w:val="20"/>
        </w:rPr>
      </w:pPr>
      <w:r w:rsidRPr="00C069E0">
        <w:rPr>
          <w:rFonts w:ascii="Tahoma" w:hAnsi="Tahoma"/>
          <w:b/>
          <w:sz w:val="20"/>
          <w:szCs w:val="20"/>
        </w:rPr>
        <w:t xml:space="preserve">Merging OCEARCH Tracking Data with NANOOS (NVS – NANOOS Visualization System Climatology Data for Sea Surface Temperature (SST) – </w:t>
      </w:r>
      <w:r w:rsidRPr="00C069E0">
        <w:rPr>
          <w:rFonts w:ascii="Tahoma" w:hAnsi="Tahoma"/>
          <w:sz w:val="20"/>
          <w:szCs w:val="20"/>
        </w:rPr>
        <w:t>(Data from 2015 was accessed for this example.)</w:t>
      </w:r>
    </w:p>
    <w:p w14:paraId="4A1B8769" w14:textId="702D648F" w:rsidR="00873E40" w:rsidRDefault="00873E40" w:rsidP="00873E40">
      <w:pPr>
        <w:pStyle w:val="ListParagraph"/>
        <w:numPr>
          <w:ilvl w:val="0"/>
          <w:numId w:val="7"/>
        </w:numPr>
        <w:rPr>
          <w:rFonts w:ascii="Tahoma" w:hAnsi="Tahoma"/>
          <w:sz w:val="20"/>
          <w:szCs w:val="20"/>
        </w:rPr>
      </w:pPr>
      <w:r w:rsidRPr="00873E40">
        <w:rPr>
          <w:rFonts w:ascii="Tahoma" w:hAnsi="Tahoma"/>
          <w:sz w:val="20"/>
          <w:szCs w:val="20"/>
        </w:rPr>
        <w:t xml:space="preserve">Open the </w:t>
      </w:r>
      <w:hyperlink r:id="rId16" w:history="1">
        <w:r w:rsidRPr="00873E40">
          <w:rPr>
            <w:rStyle w:val="Hyperlink"/>
            <w:rFonts w:ascii="Tahoma" w:hAnsi="Tahoma"/>
            <w:sz w:val="20"/>
            <w:szCs w:val="20"/>
          </w:rPr>
          <w:t>NANOOS Climatology</w:t>
        </w:r>
      </w:hyperlink>
      <w:r w:rsidRPr="00873E40">
        <w:rPr>
          <w:rFonts w:ascii="Tahoma" w:hAnsi="Tahoma"/>
          <w:sz w:val="20"/>
          <w:szCs w:val="20"/>
        </w:rPr>
        <w:t xml:space="preserve"> Website: (</w:t>
      </w:r>
      <w:hyperlink r:id="rId17" w:history="1">
        <w:r w:rsidRPr="00873E40">
          <w:rPr>
            <w:rStyle w:val="Hyperlink"/>
            <w:rFonts w:ascii="Tahoma" w:hAnsi="Tahoma"/>
            <w:sz w:val="20"/>
            <w:szCs w:val="20"/>
          </w:rPr>
          <w:t>http://nvs.nanoos.org/Climatology</w:t>
        </w:r>
      </w:hyperlink>
      <w:r w:rsidRPr="00873E40">
        <w:rPr>
          <w:rFonts w:ascii="Tahoma" w:hAnsi="Tahoma"/>
          <w:sz w:val="20"/>
          <w:szCs w:val="20"/>
        </w:rPr>
        <w:t>)</w:t>
      </w:r>
    </w:p>
    <w:p w14:paraId="570F4452" w14:textId="346B98BE" w:rsidR="00873E40" w:rsidRDefault="00873E40" w:rsidP="00873E40">
      <w:pPr>
        <w:pStyle w:val="ListParagraph"/>
        <w:numPr>
          <w:ilvl w:val="0"/>
          <w:numId w:val="7"/>
        </w:numPr>
        <w:rPr>
          <w:rFonts w:ascii="Tahoma" w:hAnsi="Tahoma"/>
          <w:sz w:val="20"/>
          <w:szCs w:val="20"/>
        </w:rPr>
      </w:pPr>
      <w:r>
        <w:rPr>
          <w:rFonts w:ascii="Tahoma" w:hAnsi="Tahoma"/>
          <w:sz w:val="20"/>
          <w:szCs w:val="20"/>
        </w:rPr>
        <w:t xml:space="preserve">Use the Toggle arrows in the upper-left corner of the map to </w:t>
      </w:r>
      <w:r w:rsidR="00F253E1">
        <w:rPr>
          <w:rFonts w:ascii="Tahoma" w:hAnsi="Tahoma"/>
          <w:sz w:val="20"/>
          <w:szCs w:val="20"/>
        </w:rPr>
        <w:t>re-center the map over</w:t>
      </w:r>
      <w:r>
        <w:rPr>
          <w:rFonts w:ascii="Tahoma" w:hAnsi="Tahoma"/>
          <w:sz w:val="20"/>
          <w:szCs w:val="20"/>
        </w:rPr>
        <w:t xml:space="preserve"> the East Coast of the US</w:t>
      </w:r>
      <w:r w:rsidR="00F253E1">
        <w:rPr>
          <w:rFonts w:ascii="Tahoma" w:hAnsi="Tahoma"/>
          <w:sz w:val="20"/>
          <w:szCs w:val="20"/>
        </w:rPr>
        <w:t xml:space="preserve"> as shown in </w:t>
      </w:r>
      <w:r w:rsidR="00F253E1" w:rsidRPr="00F253E1">
        <w:rPr>
          <w:rFonts w:ascii="Tahoma" w:hAnsi="Tahoma"/>
          <w:i/>
          <w:sz w:val="20"/>
          <w:szCs w:val="20"/>
        </w:rPr>
        <w:t>Figure 8 – NANOOS – NVS Climatology Page</w:t>
      </w:r>
      <w:r w:rsidR="00F253E1">
        <w:rPr>
          <w:rFonts w:ascii="Tahoma" w:hAnsi="Tahoma"/>
          <w:sz w:val="20"/>
          <w:szCs w:val="20"/>
        </w:rPr>
        <w:t>.</w:t>
      </w:r>
    </w:p>
    <w:p w14:paraId="459F56BC" w14:textId="683D2829" w:rsidR="00C069E0" w:rsidRDefault="006375F0" w:rsidP="00C069E0">
      <w:pPr>
        <w:pStyle w:val="ListParagraph"/>
        <w:rPr>
          <w:rFonts w:ascii="Tahoma" w:hAnsi="Tahoma"/>
          <w:sz w:val="20"/>
          <w:szCs w:val="20"/>
        </w:rPr>
      </w:pPr>
      <w:r w:rsidRPr="00FD4E99">
        <w:rPr>
          <w:rFonts w:ascii="Tahoma" w:hAnsi="Tahoma"/>
          <w:noProof/>
          <w:sz w:val="20"/>
          <w:szCs w:val="20"/>
        </w:rPr>
        <mc:AlternateContent>
          <mc:Choice Requires="wps">
            <w:drawing>
              <wp:anchor distT="0" distB="0" distL="114300" distR="114300" simplePos="0" relativeHeight="251684864" behindDoc="0" locked="0" layoutInCell="1" allowOverlap="1" wp14:anchorId="68C2BAF5" wp14:editId="5117FB98">
                <wp:simplePos x="0" y="0"/>
                <wp:positionH relativeFrom="column">
                  <wp:posOffset>3766185</wp:posOffset>
                </wp:positionH>
                <wp:positionV relativeFrom="paragraph">
                  <wp:posOffset>1597660</wp:posOffset>
                </wp:positionV>
                <wp:extent cx="240030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1E1F3F" w14:textId="47473BA9" w:rsidR="006375F0" w:rsidRPr="00974BEA" w:rsidRDefault="006375F0" w:rsidP="006375F0">
                            <w:pPr>
                              <w:rPr>
                                <w:i/>
                                <w:sz w:val="20"/>
                                <w:szCs w:val="20"/>
                              </w:rPr>
                            </w:pPr>
                            <w:r>
                              <w:rPr>
                                <w:i/>
                                <w:sz w:val="20"/>
                                <w:szCs w:val="20"/>
                              </w:rPr>
                              <w:t>Figure 8 – NANOOS – NVS Climatology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3" type="#_x0000_t202" style="position:absolute;left:0;text-align:left;margin-left:296.55pt;margin-top:125.8pt;width:189pt;height:3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7z/88CAAAY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" filled="f" stroked="f">
                <v:textbox>
                  <w:txbxContent>
                    <w:p w14:paraId="121E1F3F" w14:textId="47473BA9" w:rsidR="006375F0" w:rsidRPr="00974BEA" w:rsidRDefault="006375F0" w:rsidP="006375F0">
                      <w:pPr>
                        <w:rPr>
                          <w:i/>
                          <w:sz w:val="20"/>
                          <w:szCs w:val="20"/>
                        </w:rPr>
                      </w:pPr>
                      <w:r>
                        <w:rPr>
                          <w:i/>
                          <w:sz w:val="20"/>
                          <w:szCs w:val="20"/>
                        </w:rPr>
                        <w:t xml:space="preserve">Figure </w:t>
                      </w:r>
                      <w:r>
                        <w:rPr>
                          <w:i/>
                          <w:sz w:val="20"/>
                          <w:szCs w:val="20"/>
                        </w:rPr>
                        <w:t>8 – NANOOS – NVS Climatology Page</w:t>
                      </w:r>
                    </w:p>
                  </w:txbxContent>
                </v:textbox>
                <w10:wrap type="square"/>
              </v:shape>
            </w:pict>
          </mc:Fallback>
        </mc:AlternateContent>
      </w:r>
      <w:r w:rsidR="00C069E0">
        <w:rPr>
          <w:rFonts w:ascii="Tahoma" w:hAnsi="Tahoma"/>
          <w:noProof/>
          <w:sz w:val="20"/>
          <w:szCs w:val="20"/>
        </w:rPr>
        <w:drawing>
          <wp:inline distT="0" distB="0" distL="0" distR="0" wp14:anchorId="477CB4CB" wp14:editId="212418AA">
            <wp:extent cx="3299309" cy="216462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 NANOOS - NVS Climatolgy Page.jpg"/>
                    <pic:cNvPicPr/>
                  </pic:nvPicPr>
                  <pic:blipFill>
                    <a:blip r:embed="rId18">
                      <a:extLst>
                        <a:ext uri="{28A0092B-C50C-407E-A947-70E740481C1C}">
                          <a14:useLocalDpi xmlns:a14="http://schemas.microsoft.com/office/drawing/2010/main" val="0"/>
                        </a:ext>
                      </a:extLst>
                    </a:blip>
                    <a:stretch>
                      <a:fillRect/>
                    </a:stretch>
                  </pic:blipFill>
                  <pic:spPr>
                    <a:xfrm>
                      <a:off x="0" y="0"/>
                      <a:ext cx="3299309" cy="2164626"/>
                    </a:xfrm>
                    <a:prstGeom prst="rect">
                      <a:avLst/>
                    </a:prstGeom>
                  </pic:spPr>
                </pic:pic>
              </a:graphicData>
            </a:graphic>
          </wp:inline>
        </w:drawing>
      </w:r>
    </w:p>
    <w:p w14:paraId="64D7DA86" w14:textId="77777777" w:rsidR="00C069E0" w:rsidRDefault="00C069E0" w:rsidP="00C069E0">
      <w:pPr>
        <w:pStyle w:val="ListParagraph"/>
        <w:rPr>
          <w:rFonts w:ascii="Tahoma" w:hAnsi="Tahoma"/>
          <w:sz w:val="20"/>
          <w:szCs w:val="20"/>
        </w:rPr>
      </w:pPr>
    </w:p>
    <w:p w14:paraId="6C8A0E80" w14:textId="4919D63F" w:rsidR="00F253E1" w:rsidRPr="00C069E0" w:rsidRDefault="00F253E1" w:rsidP="00873E40">
      <w:pPr>
        <w:pStyle w:val="ListParagraph"/>
        <w:numPr>
          <w:ilvl w:val="0"/>
          <w:numId w:val="7"/>
        </w:numPr>
        <w:rPr>
          <w:rFonts w:ascii="Tahoma" w:hAnsi="Tahoma"/>
          <w:sz w:val="20"/>
          <w:szCs w:val="20"/>
        </w:rPr>
      </w:pPr>
      <w:r>
        <w:rPr>
          <w:rFonts w:ascii="Tahoma" w:hAnsi="Tahoma"/>
          <w:sz w:val="20"/>
          <w:szCs w:val="20"/>
        </w:rPr>
        <w:t xml:space="preserve">Look below the </w:t>
      </w:r>
      <w:r w:rsidRPr="00F253E1">
        <w:rPr>
          <w:rFonts w:ascii="Tahoma" w:hAnsi="Tahoma"/>
          <w:b/>
          <w:sz w:val="20"/>
          <w:szCs w:val="20"/>
        </w:rPr>
        <w:t>Remote Sensing</w:t>
      </w:r>
      <w:r>
        <w:rPr>
          <w:rFonts w:ascii="Tahoma" w:hAnsi="Tahoma"/>
          <w:sz w:val="20"/>
          <w:szCs w:val="20"/>
        </w:rPr>
        <w:t xml:space="preserve"> column on the left side of the map and select the </w:t>
      </w:r>
      <w:r w:rsidRPr="00F253E1">
        <w:rPr>
          <w:rFonts w:ascii="Tahoma" w:hAnsi="Tahoma"/>
          <w:b/>
          <w:sz w:val="20"/>
          <w:szCs w:val="20"/>
        </w:rPr>
        <w:t>Water Temp. (Climate)</w:t>
      </w:r>
      <w:r>
        <w:rPr>
          <w:rFonts w:ascii="Tahoma" w:hAnsi="Tahoma"/>
          <w:sz w:val="20"/>
          <w:szCs w:val="20"/>
        </w:rPr>
        <w:t xml:space="preserve"> tab found beneath the </w:t>
      </w:r>
      <w:r w:rsidRPr="00F253E1">
        <w:rPr>
          <w:rFonts w:ascii="Tahoma" w:hAnsi="Tahoma"/>
          <w:b/>
          <w:sz w:val="20"/>
          <w:szCs w:val="20"/>
        </w:rPr>
        <w:t>Satellite</w:t>
      </w:r>
      <w:r>
        <w:rPr>
          <w:rFonts w:ascii="Tahoma" w:hAnsi="Tahoma"/>
          <w:sz w:val="20"/>
          <w:szCs w:val="20"/>
        </w:rPr>
        <w:t xml:space="preserve"> and </w:t>
      </w:r>
      <w:r w:rsidRPr="00F253E1">
        <w:rPr>
          <w:rFonts w:ascii="Tahoma" w:hAnsi="Tahoma"/>
          <w:b/>
          <w:sz w:val="20"/>
          <w:szCs w:val="20"/>
        </w:rPr>
        <w:t>NCDC OI SST</w:t>
      </w:r>
      <w:r>
        <w:rPr>
          <w:rFonts w:ascii="Tahoma" w:hAnsi="Tahoma"/>
          <w:sz w:val="20"/>
          <w:szCs w:val="20"/>
        </w:rPr>
        <w:t xml:space="preserve"> section.</w:t>
      </w:r>
      <w:r w:rsidR="00CF192E">
        <w:rPr>
          <w:rFonts w:ascii="Tahoma" w:hAnsi="Tahoma"/>
          <w:sz w:val="20"/>
          <w:szCs w:val="20"/>
        </w:rPr>
        <w:t xml:space="preserve"> </w:t>
      </w:r>
      <w:r w:rsidR="00CF192E" w:rsidRPr="00CF192E">
        <w:rPr>
          <w:rFonts w:ascii="Tahoma" w:hAnsi="Tahoma"/>
          <w:i/>
          <w:sz w:val="20"/>
          <w:szCs w:val="20"/>
        </w:rPr>
        <w:t>(See Figure 9 – Water Temp. Climate Data)</w:t>
      </w:r>
    </w:p>
    <w:p w14:paraId="00D3024F" w14:textId="38D506B2" w:rsidR="00C069E0" w:rsidRDefault="00915B0A" w:rsidP="00C069E0">
      <w:pPr>
        <w:pStyle w:val="ListParagraph"/>
        <w:rPr>
          <w:rFonts w:ascii="Tahoma" w:hAnsi="Tahoma"/>
          <w:sz w:val="20"/>
          <w:szCs w:val="20"/>
        </w:rPr>
      </w:pPr>
      <w:r w:rsidRPr="00FD4E99">
        <w:rPr>
          <w:rFonts w:ascii="Tahoma" w:hAnsi="Tahoma"/>
          <w:noProof/>
          <w:sz w:val="20"/>
          <w:szCs w:val="20"/>
        </w:rPr>
        <mc:AlternateContent>
          <mc:Choice Requires="wps">
            <w:drawing>
              <wp:anchor distT="0" distB="0" distL="114300" distR="114300" simplePos="0" relativeHeight="251680768" behindDoc="0" locked="0" layoutInCell="1" allowOverlap="1" wp14:anchorId="18783326" wp14:editId="5A9352CD">
                <wp:simplePos x="0" y="0"/>
                <wp:positionH relativeFrom="column">
                  <wp:posOffset>3766185</wp:posOffset>
                </wp:positionH>
                <wp:positionV relativeFrom="paragraph">
                  <wp:posOffset>1677670</wp:posOffset>
                </wp:positionV>
                <wp:extent cx="2400300" cy="342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F5B046" w14:textId="7EBCDD19" w:rsidR="00915B0A" w:rsidRPr="00974BEA" w:rsidRDefault="00915B0A" w:rsidP="00915B0A">
                            <w:pPr>
                              <w:rPr>
                                <w:i/>
                                <w:sz w:val="20"/>
                                <w:szCs w:val="20"/>
                              </w:rPr>
                            </w:pPr>
                            <w:r>
                              <w:rPr>
                                <w:i/>
                                <w:sz w:val="20"/>
                                <w:szCs w:val="20"/>
                              </w:rPr>
                              <w:t>Figure 9 – Water Temp. Climate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4" type="#_x0000_t202" style="position:absolute;left:0;text-align:left;margin-left:296.55pt;margin-top:132.1pt;width:189pt;height:2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" filled="f" stroked="f">
                <v:textbox>
                  <w:txbxContent>
                    <w:p w14:paraId="06F5B046" w14:textId="7EBCDD19" w:rsidR="00915B0A" w:rsidRPr="00974BEA" w:rsidRDefault="00915B0A" w:rsidP="00915B0A">
                      <w:pPr>
                        <w:rPr>
                          <w:i/>
                          <w:sz w:val="20"/>
                          <w:szCs w:val="20"/>
                        </w:rPr>
                      </w:pPr>
                      <w:r>
                        <w:rPr>
                          <w:i/>
                          <w:sz w:val="20"/>
                          <w:szCs w:val="20"/>
                        </w:rPr>
                        <w:t xml:space="preserve">Figure </w:t>
                      </w:r>
                      <w:r>
                        <w:rPr>
                          <w:i/>
                          <w:sz w:val="20"/>
                          <w:szCs w:val="20"/>
                        </w:rPr>
                        <w:t>9 – Water Temp. Climate Data</w:t>
                      </w:r>
                    </w:p>
                  </w:txbxContent>
                </v:textbox>
                <w10:wrap type="square"/>
              </v:shape>
            </w:pict>
          </mc:Fallback>
        </mc:AlternateContent>
      </w:r>
      <w:r w:rsidR="00C069E0">
        <w:rPr>
          <w:rFonts w:ascii="Tahoma" w:hAnsi="Tahoma"/>
          <w:noProof/>
          <w:sz w:val="20"/>
          <w:szCs w:val="20"/>
        </w:rPr>
        <w:drawing>
          <wp:inline distT="0" distB="0" distL="0" distR="0" wp14:anchorId="5D802FE8" wp14:editId="31B33F31">
            <wp:extent cx="3307383" cy="2173424"/>
            <wp:effectExtent l="0" t="0" r="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 Water Temp Climate Data.jpg"/>
                    <pic:cNvPicPr/>
                  </pic:nvPicPr>
                  <pic:blipFill>
                    <a:blip r:embed="rId19">
                      <a:extLst>
                        <a:ext uri="{28A0092B-C50C-407E-A947-70E740481C1C}">
                          <a14:useLocalDpi xmlns:a14="http://schemas.microsoft.com/office/drawing/2010/main" val="0"/>
                        </a:ext>
                      </a:extLst>
                    </a:blip>
                    <a:stretch>
                      <a:fillRect/>
                    </a:stretch>
                  </pic:blipFill>
                  <pic:spPr>
                    <a:xfrm>
                      <a:off x="0" y="0"/>
                      <a:ext cx="3307632" cy="2173588"/>
                    </a:xfrm>
                    <a:prstGeom prst="rect">
                      <a:avLst/>
                    </a:prstGeom>
                  </pic:spPr>
                </pic:pic>
              </a:graphicData>
            </a:graphic>
          </wp:inline>
        </w:drawing>
      </w:r>
    </w:p>
    <w:p w14:paraId="2764E5FD" w14:textId="77777777" w:rsidR="00C069E0" w:rsidRPr="00C069E0" w:rsidRDefault="00C069E0" w:rsidP="00C069E0">
      <w:pPr>
        <w:pStyle w:val="ListParagraph"/>
        <w:rPr>
          <w:rFonts w:ascii="Tahoma" w:hAnsi="Tahoma"/>
          <w:sz w:val="20"/>
          <w:szCs w:val="20"/>
        </w:rPr>
      </w:pPr>
    </w:p>
    <w:p w14:paraId="7F3D1310" w14:textId="572B9A04" w:rsidR="00CF192E" w:rsidRDefault="00CF192E" w:rsidP="00873E40">
      <w:pPr>
        <w:pStyle w:val="ListParagraph"/>
        <w:numPr>
          <w:ilvl w:val="0"/>
          <w:numId w:val="7"/>
        </w:numPr>
        <w:rPr>
          <w:rFonts w:ascii="Tahoma" w:hAnsi="Tahoma"/>
          <w:sz w:val="20"/>
          <w:szCs w:val="20"/>
        </w:rPr>
      </w:pPr>
      <w:r>
        <w:rPr>
          <w:rFonts w:ascii="Tahoma" w:hAnsi="Tahoma"/>
          <w:sz w:val="20"/>
          <w:szCs w:val="20"/>
        </w:rPr>
        <w:t xml:space="preserve">Use the Toggle Map Size button in the top-right corner of the map to enlarge the map size as shown in </w:t>
      </w:r>
      <w:r w:rsidRPr="00CF192E">
        <w:rPr>
          <w:rFonts w:ascii="Tahoma" w:hAnsi="Tahoma"/>
          <w:i/>
          <w:sz w:val="20"/>
          <w:szCs w:val="20"/>
        </w:rPr>
        <w:t>Figure 10 – Enlarged Map View</w:t>
      </w:r>
      <w:r>
        <w:rPr>
          <w:rFonts w:ascii="Tahoma" w:hAnsi="Tahoma"/>
          <w:sz w:val="20"/>
          <w:szCs w:val="20"/>
        </w:rPr>
        <w:t>. Use the Toggle arrows (used in Step 2) to re-center the map if needed.</w:t>
      </w:r>
    </w:p>
    <w:p w14:paraId="448C0B6C" w14:textId="763B9E84" w:rsidR="00C069E0" w:rsidRDefault="006375F0" w:rsidP="00C069E0">
      <w:pPr>
        <w:pStyle w:val="ListParagraph"/>
        <w:rPr>
          <w:rFonts w:ascii="Tahoma" w:hAnsi="Tahoma"/>
          <w:sz w:val="20"/>
          <w:szCs w:val="20"/>
        </w:rPr>
      </w:pPr>
      <w:r w:rsidRPr="00FD4E99">
        <w:rPr>
          <w:rFonts w:ascii="Tahoma" w:hAnsi="Tahoma"/>
          <w:noProof/>
          <w:sz w:val="20"/>
          <w:szCs w:val="20"/>
        </w:rPr>
        <mc:AlternateContent>
          <mc:Choice Requires="wps">
            <w:drawing>
              <wp:anchor distT="0" distB="0" distL="114300" distR="114300" simplePos="0" relativeHeight="251682816" behindDoc="0" locked="0" layoutInCell="1" allowOverlap="1" wp14:anchorId="58E3170B" wp14:editId="71EEAA30">
                <wp:simplePos x="0" y="0"/>
                <wp:positionH relativeFrom="column">
                  <wp:posOffset>3766185</wp:posOffset>
                </wp:positionH>
                <wp:positionV relativeFrom="paragraph">
                  <wp:posOffset>1508760</wp:posOffset>
                </wp:positionV>
                <wp:extent cx="2400300"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18082F" w14:textId="30CD00D2" w:rsidR="006375F0" w:rsidRPr="00974BEA" w:rsidRDefault="006375F0" w:rsidP="006375F0">
                            <w:pPr>
                              <w:rPr>
                                <w:i/>
                                <w:sz w:val="20"/>
                                <w:szCs w:val="20"/>
                              </w:rPr>
                            </w:pPr>
                            <w:r>
                              <w:rPr>
                                <w:i/>
                                <w:sz w:val="20"/>
                                <w:szCs w:val="20"/>
                              </w:rPr>
                              <w:t>Figure 10 – Enlarged Map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left:0;text-align:left;margin-left:296.55pt;margin-top:118.8pt;width:189pt;height:2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xbVNE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" filled="f" stroked="f">
                <v:textbox>
                  <w:txbxContent>
                    <w:p w14:paraId="7418082F" w14:textId="30CD00D2" w:rsidR="006375F0" w:rsidRPr="00974BEA" w:rsidRDefault="006375F0" w:rsidP="006375F0">
                      <w:pPr>
                        <w:rPr>
                          <w:i/>
                          <w:sz w:val="20"/>
                          <w:szCs w:val="20"/>
                        </w:rPr>
                      </w:pPr>
                      <w:r>
                        <w:rPr>
                          <w:i/>
                          <w:sz w:val="20"/>
                          <w:szCs w:val="20"/>
                        </w:rPr>
                        <w:t xml:space="preserve">Figure </w:t>
                      </w:r>
                      <w:r>
                        <w:rPr>
                          <w:i/>
                          <w:sz w:val="20"/>
                          <w:szCs w:val="20"/>
                        </w:rPr>
                        <w:t>10 – Enlarged Map View</w:t>
                      </w:r>
                    </w:p>
                  </w:txbxContent>
                </v:textbox>
                <w10:wrap type="square"/>
              </v:shape>
            </w:pict>
          </mc:Fallback>
        </mc:AlternateContent>
      </w:r>
      <w:r w:rsidR="00C069E0">
        <w:rPr>
          <w:rFonts w:ascii="Tahoma" w:hAnsi="Tahoma"/>
          <w:noProof/>
          <w:sz w:val="20"/>
          <w:szCs w:val="20"/>
        </w:rPr>
        <w:drawing>
          <wp:inline distT="0" distB="0" distL="0" distR="0" wp14:anchorId="3A8B39DD" wp14:editId="35BE5AAD">
            <wp:extent cx="3307383" cy="207892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Enlarged Map View.jpg"/>
                    <pic:cNvPicPr/>
                  </pic:nvPicPr>
                  <pic:blipFill>
                    <a:blip r:embed="rId20">
                      <a:extLst>
                        <a:ext uri="{28A0092B-C50C-407E-A947-70E740481C1C}">
                          <a14:useLocalDpi xmlns:a14="http://schemas.microsoft.com/office/drawing/2010/main" val="0"/>
                        </a:ext>
                      </a:extLst>
                    </a:blip>
                    <a:stretch>
                      <a:fillRect/>
                    </a:stretch>
                  </pic:blipFill>
                  <pic:spPr>
                    <a:xfrm>
                      <a:off x="0" y="0"/>
                      <a:ext cx="3308017" cy="2079325"/>
                    </a:xfrm>
                    <a:prstGeom prst="rect">
                      <a:avLst/>
                    </a:prstGeom>
                  </pic:spPr>
                </pic:pic>
              </a:graphicData>
            </a:graphic>
          </wp:inline>
        </w:drawing>
      </w:r>
    </w:p>
    <w:p w14:paraId="37AA9D64" w14:textId="77777777" w:rsidR="00C069E0" w:rsidRDefault="00C069E0" w:rsidP="00C069E0">
      <w:pPr>
        <w:pStyle w:val="ListParagraph"/>
        <w:rPr>
          <w:rFonts w:ascii="Tahoma" w:hAnsi="Tahoma"/>
          <w:sz w:val="20"/>
          <w:szCs w:val="20"/>
        </w:rPr>
      </w:pPr>
    </w:p>
    <w:p w14:paraId="64A8F542" w14:textId="77777777" w:rsidR="00915B0A" w:rsidRDefault="00915B0A" w:rsidP="00C069E0">
      <w:pPr>
        <w:pStyle w:val="ListParagraph"/>
        <w:rPr>
          <w:rFonts w:ascii="Tahoma" w:hAnsi="Tahoma"/>
          <w:sz w:val="20"/>
          <w:szCs w:val="20"/>
        </w:rPr>
      </w:pPr>
    </w:p>
    <w:p w14:paraId="421267F9" w14:textId="78BF14FC" w:rsidR="00CF192E" w:rsidRDefault="003E32ED" w:rsidP="00873E40">
      <w:pPr>
        <w:pStyle w:val="ListParagraph"/>
        <w:numPr>
          <w:ilvl w:val="0"/>
          <w:numId w:val="7"/>
        </w:numPr>
        <w:rPr>
          <w:rFonts w:ascii="Tahoma" w:hAnsi="Tahoma"/>
          <w:sz w:val="20"/>
          <w:szCs w:val="20"/>
        </w:rPr>
      </w:pPr>
      <w:r>
        <w:rPr>
          <w:rFonts w:ascii="Tahoma" w:hAnsi="Tahoma"/>
          <w:sz w:val="20"/>
          <w:szCs w:val="20"/>
        </w:rPr>
        <w:t xml:space="preserve">Change the Date and Time shown at the bottom of the map to match the first data “ping” point recorded on your Data Sheet. </w:t>
      </w:r>
      <w:r w:rsidR="009515D2">
        <w:rPr>
          <w:rFonts w:ascii="Tahoma" w:hAnsi="Tahoma"/>
          <w:sz w:val="20"/>
          <w:szCs w:val="20"/>
        </w:rPr>
        <w:t xml:space="preserve">Use the cursor to locate the </w:t>
      </w:r>
      <w:r w:rsidR="009515D2" w:rsidRPr="009515D2">
        <w:rPr>
          <w:rFonts w:ascii="Tahoma" w:hAnsi="Tahoma"/>
          <w:b/>
          <w:sz w:val="20"/>
          <w:szCs w:val="20"/>
        </w:rPr>
        <w:t>Latitude</w:t>
      </w:r>
      <w:r w:rsidR="009515D2">
        <w:rPr>
          <w:rFonts w:ascii="Tahoma" w:hAnsi="Tahoma"/>
          <w:sz w:val="20"/>
          <w:szCs w:val="20"/>
        </w:rPr>
        <w:t xml:space="preserve"> and </w:t>
      </w:r>
      <w:r w:rsidR="009515D2" w:rsidRPr="009515D2">
        <w:rPr>
          <w:rFonts w:ascii="Tahoma" w:hAnsi="Tahoma"/>
          <w:b/>
          <w:sz w:val="20"/>
          <w:szCs w:val="20"/>
        </w:rPr>
        <w:t>Longitude</w:t>
      </w:r>
      <w:r w:rsidR="009515D2">
        <w:rPr>
          <w:rFonts w:ascii="Tahoma" w:hAnsi="Tahoma"/>
          <w:sz w:val="20"/>
          <w:szCs w:val="20"/>
        </w:rPr>
        <w:t xml:space="preserve"> for the first data point. Observe changes to the “</w:t>
      </w:r>
      <w:proofErr w:type="spellStart"/>
      <w:r w:rsidR="009515D2">
        <w:rPr>
          <w:rFonts w:ascii="Tahoma" w:hAnsi="Tahoma"/>
          <w:sz w:val="20"/>
          <w:szCs w:val="20"/>
        </w:rPr>
        <w:t>Lat</w:t>
      </w:r>
      <w:proofErr w:type="spellEnd"/>
      <w:r w:rsidR="009515D2">
        <w:rPr>
          <w:rFonts w:ascii="Tahoma" w:hAnsi="Tahoma"/>
          <w:sz w:val="20"/>
          <w:szCs w:val="20"/>
        </w:rPr>
        <w:t xml:space="preserve">:” and “Lon:” fields, which are located in the upper-left corner of the NVS map. </w:t>
      </w:r>
      <w:r>
        <w:rPr>
          <w:rFonts w:ascii="Tahoma" w:hAnsi="Tahoma"/>
          <w:sz w:val="20"/>
          <w:szCs w:val="20"/>
        </w:rPr>
        <w:t xml:space="preserve">The example shown in </w:t>
      </w:r>
      <w:r w:rsidRPr="003E32ED">
        <w:rPr>
          <w:rFonts w:ascii="Tahoma" w:hAnsi="Tahoma"/>
          <w:i/>
          <w:sz w:val="20"/>
          <w:szCs w:val="20"/>
        </w:rPr>
        <w:t>Figure 11 is for 30JAN2015 at 9:</w:t>
      </w:r>
      <w:r w:rsidRPr="00B7243A">
        <w:rPr>
          <w:rFonts w:ascii="Tahoma" w:hAnsi="Tahoma"/>
          <w:i/>
          <w:sz w:val="20"/>
          <w:szCs w:val="20"/>
        </w:rPr>
        <w:t>00AM</w:t>
      </w:r>
      <w:r w:rsidR="009515D2" w:rsidRPr="00B7243A">
        <w:rPr>
          <w:rFonts w:ascii="Tahoma" w:hAnsi="Tahoma"/>
          <w:i/>
          <w:sz w:val="20"/>
          <w:szCs w:val="20"/>
        </w:rPr>
        <w:t xml:space="preserve"> for </w:t>
      </w:r>
      <w:proofErr w:type="spellStart"/>
      <w:r w:rsidR="00B7243A" w:rsidRPr="00B7243A">
        <w:rPr>
          <w:rFonts w:ascii="Tahoma" w:hAnsi="Tahoma"/>
          <w:i/>
          <w:sz w:val="20"/>
          <w:szCs w:val="20"/>
        </w:rPr>
        <w:t>Lat</w:t>
      </w:r>
      <w:proofErr w:type="spellEnd"/>
      <w:r w:rsidR="00B7243A" w:rsidRPr="00B7243A">
        <w:rPr>
          <w:rFonts w:ascii="Tahoma" w:hAnsi="Tahoma"/>
          <w:i/>
          <w:sz w:val="20"/>
          <w:szCs w:val="20"/>
        </w:rPr>
        <w:t>: 31.3161 and Lon: -78.5303</w:t>
      </w:r>
      <w:r w:rsidR="00B7243A">
        <w:rPr>
          <w:rFonts w:ascii="Tahoma" w:hAnsi="Tahoma"/>
          <w:sz w:val="20"/>
          <w:szCs w:val="20"/>
        </w:rPr>
        <w:t xml:space="preserve">. </w:t>
      </w:r>
    </w:p>
    <w:p w14:paraId="62A9638E" w14:textId="7B02381A" w:rsidR="00C069E0" w:rsidRDefault="00915B0A" w:rsidP="00C069E0">
      <w:pPr>
        <w:pStyle w:val="ListParagraph"/>
        <w:rPr>
          <w:rFonts w:ascii="Tahoma" w:hAnsi="Tahoma"/>
          <w:sz w:val="20"/>
          <w:szCs w:val="20"/>
        </w:rPr>
      </w:pPr>
      <w:r w:rsidRPr="00FD4E99">
        <w:rPr>
          <w:rFonts w:ascii="Tahoma" w:hAnsi="Tahoma"/>
          <w:noProof/>
          <w:sz w:val="20"/>
          <w:szCs w:val="20"/>
        </w:rPr>
        <mc:AlternateContent>
          <mc:Choice Requires="wps">
            <w:drawing>
              <wp:anchor distT="0" distB="0" distL="114300" distR="114300" simplePos="0" relativeHeight="251678720" behindDoc="0" locked="0" layoutInCell="1" allowOverlap="1" wp14:anchorId="22D5A1D3" wp14:editId="1717BE29">
                <wp:simplePos x="0" y="0"/>
                <wp:positionH relativeFrom="column">
                  <wp:posOffset>3766185</wp:posOffset>
                </wp:positionH>
                <wp:positionV relativeFrom="paragraph">
                  <wp:posOffset>1522095</wp:posOffset>
                </wp:positionV>
                <wp:extent cx="24003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6E62F2" w14:textId="6F498B2A" w:rsidR="00915B0A" w:rsidRPr="00974BEA" w:rsidRDefault="00915B0A" w:rsidP="00915B0A">
                            <w:pPr>
                              <w:rPr>
                                <w:i/>
                                <w:sz w:val="20"/>
                                <w:szCs w:val="20"/>
                              </w:rPr>
                            </w:pPr>
                            <w:r>
                              <w:rPr>
                                <w:i/>
                                <w:sz w:val="20"/>
                                <w:szCs w:val="20"/>
                              </w:rPr>
                              <w:t>Figure 11 – 30JAN2015 at 9:00AM (</w:t>
                            </w:r>
                            <w:proofErr w:type="spellStart"/>
                            <w:r>
                              <w:rPr>
                                <w:i/>
                                <w:sz w:val="20"/>
                                <w:szCs w:val="20"/>
                              </w:rPr>
                              <w:t>Lat</w:t>
                            </w:r>
                            <w:proofErr w:type="spellEnd"/>
                            <w:r>
                              <w:rPr>
                                <w:i/>
                                <w:sz w:val="20"/>
                                <w:szCs w:val="20"/>
                              </w:rPr>
                              <w:t>: 31.3161; Lon: -78.5303)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6" type="#_x0000_t202" style="position:absolute;left:0;text-align:left;margin-left:296.55pt;margin-top:119.85pt;width:189pt;height:3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rGYM8CAAAX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" filled="f" stroked="f">
                <v:textbox>
                  <w:txbxContent>
                    <w:p w14:paraId="656E62F2" w14:textId="6F498B2A" w:rsidR="00915B0A" w:rsidRPr="00974BEA" w:rsidRDefault="00915B0A" w:rsidP="00915B0A">
                      <w:pPr>
                        <w:rPr>
                          <w:i/>
                          <w:sz w:val="20"/>
                          <w:szCs w:val="20"/>
                        </w:rPr>
                      </w:pPr>
                      <w:r>
                        <w:rPr>
                          <w:i/>
                          <w:sz w:val="20"/>
                          <w:szCs w:val="20"/>
                        </w:rPr>
                        <w:t xml:space="preserve">Figure </w:t>
                      </w:r>
                      <w:r>
                        <w:rPr>
                          <w:i/>
                          <w:sz w:val="20"/>
                          <w:szCs w:val="20"/>
                        </w:rPr>
                        <w:t>11 – 30JAN2015 at 9:00AM (</w:t>
                      </w:r>
                      <w:proofErr w:type="spellStart"/>
                      <w:r>
                        <w:rPr>
                          <w:i/>
                          <w:sz w:val="20"/>
                          <w:szCs w:val="20"/>
                        </w:rPr>
                        <w:t>Lat</w:t>
                      </w:r>
                      <w:proofErr w:type="spellEnd"/>
                      <w:r>
                        <w:rPr>
                          <w:i/>
                          <w:sz w:val="20"/>
                          <w:szCs w:val="20"/>
                        </w:rPr>
                        <w:t>: 31.3161; Lon: -78.5303)</w:t>
                      </w:r>
                    </w:p>
                  </w:txbxContent>
                </v:textbox>
                <w10:wrap type="square"/>
              </v:shape>
            </w:pict>
          </mc:Fallback>
        </mc:AlternateContent>
      </w:r>
      <w:r w:rsidR="00C069E0">
        <w:rPr>
          <w:rFonts w:ascii="Tahoma" w:hAnsi="Tahoma"/>
          <w:noProof/>
          <w:sz w:val="20"/>
          <w:szCs w:val="20"/>
        </w:rPr>
        <w:drawing>
          <wp:inline distT="0" distB="0" distL="0" distR="0" wp14:anchorId="40C5BDDC" wp14:editId="4E796E02">
            <wp:extent cx="3307383" cy="207787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30JAN2015 SST Map.jpg"/>
                    <pic:cNvPicPr/>
                  </pic:nvPicPr>
                  <pic:blipFill>
                    <a:blip r:embed="rId21">
                      <a:extLst>
                        <a:ext uri="{28A0092B-C50C-407E-A947-70E740481C1C}">
                          <a14:useLocalDpi xmlns:a14="http://schemas.microsoft.com/office/drawing/2010/main" val="0"/>
                        </a:ext>
                      </a:extLst>
                    </a:blip>
                    <a:stretch>
                      <a:fillRect/>
                    </a:stretch>
                  </pic:blipFill>
                  <pic:spPr>
                    <a:xfrm>
                      <a:off x="0" y="0"/>
                      <a:ext cx="3308152" cy="2078359"/>
                    </a:xfrm>
                    <a:prstGeom prst="rect">
                      <a:avLst/>
                    </a:prstGeom>
                  </pic:spPr>
                </pic:pic>
              </a:graphicData>
            </a:graphic>
          </wp:inline>
        </w:drawing>
      </w:r>
    </w:p>
    <w:p w14:paraId="237E19A5" w14:textId="77777777" w:rsidR="00C069E0" w:rsidRDefault="00C069E0" w:rsidP="00C069E0">
      <w:pPr>
        <w:pStyle w:val="ListParagraph"/>
        <w:rPr>
          <w:rFonts w:ascii="Tahoma" w:hAnsi="Tahoma"/>
          <w:sz w:val="20"/>
          <w:szCs w:val="20"/>
        </w:rPr>
      </w:pPr>
    </w:p>
    <w:p w14:paraId="4C8EE53C" w14:textId="55950C05" w:rsidR="003E32ED" w:rsidRPr="00873E40" w:rsidRDefault="00B7243A" w:rsidP="00873E40">
      <w:pPr>
        <w:pStyle w:val="ListParagraph"/>
        <w:numPr>
          <w:ilvl w:val="0"/>
          <w:numId w:val="7"/>
        </w:numPr>
        <w:rPr>
          <w:rFonts w:ascii="Tahoma" w:hAnsi="Tahoma"/>
          <w:sz w:val="20"/>
          <w:szCs w:val="20"/>
        </w:rPr>
      </w:pPr>
      <w:r>
        <w:rPr>
          <w:rFonts w:ascii="Tahoma" w:hAnsi="Tahoma"/>
          <w:sz w:val="20"/>
          <w:szCs w:val="20"/>
        </w:rPr>
        <w:t>Repeat Step 5 for each data point recorded on your Data Sheet.</w:t>
      </w:r>
    </w:p>
    <w:p w14:paraId="7A665BF2" w14:textId="77777777" w:rsidR="00873E40" w:rsidRDefault="00873E40" w:rsidP="00AB6C1E">
      <w:pPr>
        <w:rPr>
          <w:rFonts w:ascii="Tahoma" w:hAnsi="Tahoma"/>
          <w:sz w:val="20"/>
          <w:szCs w:val="20"/>
        </w:rPr>
      </w:pPr>
    </w:p>
    <w:p w14:paraId="26D6058D" w14:textId="77777777" w:rsidR="00D86EC4" w:rsidRDefault="00D86EC4" w:rsidP="00AB6C1E">
      <w:pPr>
        <w:rPr>
          <w:rFonts w:ascii="Tahoma" w:hAnsi="Tahoma"/>
          <w:sz w:val="20"/>
          <w:szCs w:val="20"/>
        </w:rPr>
      </w:pPr>
    </w:p>
    <w:p w14:paraId="7B9FBE46" w14:textId="77777777" w:rsidR="00D86EC4" w:rsidRDefault="00D86EC4" w:rsidP="00AB6C1E">
      <w:pPr>
        <w:rPr>
          <w:rFonts w:ascii="Tahoma" w:hAnsi="Tahoma"/>
          <w:sz w:val="20"/>
          <w:szCs w:val="20"/>
        </w:rPr>
      </w:pPr>
      <w:bookmarkStart w:id="0" w:name="_GoBack"/>
      <w:bookmarkEnd w:id="0"/>
    </w:p>
    <w:p w14:paraId="2E5F02EC" w14:textId="7F0B2766" w:rsidR="006E7335" w:rsidRPr="006E7335" w:rsidRDefault="006E7335" w:rsidP="006E7335">
      <w:pPr>
        <w:spacing w:after="120"/>
        <w:rPr>
          <w:rFonts w:ascii="Tahoma" w:hAnsi="Tahoma"/>
          <w:b/>
          <w:sz w:val="20"/>
          <w:szCs w:val="20"/>
        </w:rPr>
      </w:pPr>
      <w:r w:rsidRPr="006E7335">
        <w:rPr>
          <w:rFonts w:ascii="Tahoma" w:hAnsi="Tahoma"/>
          <w:b/>
          <w:sz w:val="20"/>
          <w:szCs w:val="20"/>
        </w:rPr>
        <w:t xml:space="preserve">OCEARCH </w:t>
      </w:r>
      <w:r w:rsidRPr="006E7335">
        <w:rPr>
          <w:rFonts w:ascii="Tahoma" w:hAnsi="Tahoma"/>
          <w:b/>
          <w:sz w:val="20"/>
          <w:szCs w:val="20"/>
        </w:rPr>
        <w:t xml:space="preserve">Android/IOS Phone/Tablet </w:t>
      </w:r>
      <w:r w:rsidRPr="006E7335">
        <w:rPr>
          <w:rFonts w:ascii="Tahoma" w:hAnsi="Tahoma"/>
          <w:b/>
          <w:sz w:val="20"/>
          <w:szCs w:val="20"/>
        </w:rPr>
        <w:t>Tutorial:</w:t>
      </w:r>
    </w:p>
    <w:p w14:paraId="0DFFEB35" w14:textId="77777777" w:rsidR="006E7335" w:rsidRPr="006E7335" w:rsidRDefault="006E7335" w:rsidP="006E7335">
      <w:pPr>
        <w:spacing w:after="120"/>
        <w:rPr>
          <w:rFonts w:ascii="Tahoma" w:hAnsi="Tahoma"/>
          <w:sz w:val="20"/>
          <w:szCs w:val="20"/>
        </w:rPr>
      </w:pPr>
      <w:r w:rsidRPr="006E7335">
        <w:rPr>
          <w:rFonts w:ascii="Tahoma" w:hAnsi="Tahoma"/>
          <w:sz w:val="20"/>
          <w:szCs w:val="20"/>
        </w:rPr>
        <w:t xml:space="preserve">Navigating OCEARCH: The OCEARCH Application HOME screen includes a global map noting the last known location of each shark that has been tagged by OCEARCH. An </w:t>
      </w:r>
      <w:r w:rsidRPr="006E7335">
        <w:rPr>
          <w:rFonts w:ascii="Tahoma" w:hAnsi="Tahoma"/>
          <w:b/>
          <w:color w:val="F79646"/>
          <w:sz w:val="20"/>
          <w:szCs w:val="20"/>
        </w:rPr>
        <w:t>ORANGE CIRCLE</w:t>
      </w:r>
      <w:r w:rsidRPr="006E7335">
        <w:rPr>
          <w:rFonts w:ascii="Tahoma" w:hAnsi="Tahoma"/>
          <w:sz w:val="20"/>
          <w:szCs w:val="20"/>
        </w:rPr>
        <w:t xml:space="preserve"> indicates the shark’s location has been recorded in the past 30 days. A </w:t>
      </w:r>
      <w:r w:rsidRPr="006E7335">
        <w:rPr>
          <w:rFonts w:ascii="Tahoma" w:hAnsi="Tahoma"/>
          <w:b/>
          <w:color w:val="4BACC6"/>
          <w:sz w:val="20"/>
          <w:szCs w:val="20"/>
        </w:rPr>
        <w:t>BLUE CIRCLE</w:t>
      </w:r>
      <w:r w:rsidRPr="006E7335">
        <w:rPr>
          <w:rFonts w:ascii="Tahoma" w:hAnsi="Tahoma"/>
          <w:sz w:val="20"/>
          <w:szCs w:val="20"/>
        </w:rPr>
        <w:t xml:space="preserve"> indicates the shark’s location was recorded more than 30 days ago. The HOME screen can be zoomed in to locate a specific shark.</w:t>
      </w:r>
    </w:p>
    <w:p w14:paraId="2DEF1111" w14:textId="58F9B7C0" w:rsidR="006E7335" w:rsidRDefault="006E7335" w:rsidP="006E7335">
      <w:pPr>
        <w:spacing w:after="120"/>
        <w:ind w:left="720"/>
      </w:pPr>
      <w:r>
        <w:t xml:space="preserve"> </w:t>
      </w:r>
      <w:r>
        <w:rPr>
          <w:noProof/>
        </w:rPr>
        <w:drawing>
          <wp:inline distT="0" distB="0" distL="0" distR="0" wp14:anchorId="30B57F48" wp14:editId="49EB0A5F">
            <wp:extent cx="1119505" cy="1974215"/>
            <wp:effectExtent l="25400" t="25400" r="23495" b="32385"/>
            <wp:docPr id="30" name="Picture 1" descr="Ocearch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earch Ap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9505" cy="1974215"/>
                    </a:xfrm>
                    <a:prstGeom prst="rect">
                      <a:avLst/>
                    </a:prstGeom>
                    <a:solidFill>
                      <a:srgbClr val="000000"/>
                    </a:solidFill>
                    <a:ln w="12700" cmpd="sng">
                      <a:solidFill>
                        <a:schemeClr val="tx1">
                          <a:lumMod val="100000"/>
                          <a:lumOff val="0"/>
                        </a:schemeClr>
                      </a:solidFill>
                      <a:miter lim="800000"/>
                      <a:headEnd/>
                      <a:tailEnd/>
                    </a:ln>
                    <a:effectLst/>
                  </pic:spPr>
                </pic:pic>
              </a:graphicData>
            </a:graphic>
          </wp:inline>
        </w:drawing>
      </w:r>
      <w:r>
        <w:t xml:space="preserve"> </w:t>
      </w:r>
      <w:r>
        <w:rPr>
          <w:noProof/>
        </w:rPr>
        <w:drawing>
          <wp:inline distT="0" distB="0" distL="0" distR="0" wp14:anchorId="3DE0C07A" wp14:editId="7ED34C09">
            <wp:extent cx="1316355" cy="1982470"/>
            <wp:effectExtent l="25400" t="25400" r="29845" b="2413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6355" cy="1982470"/>
                    </a:xfrm>
                    <a:prstGeom prst="rect">
                      <a:avLst/>
                    </a:prstGeom>
                    <a:noFill/>
                    <a:ln w="12700" cmpd="sng">
                      <a:solidFill>
                        <a:schemeClr val="tx1">
                          <a:lumMod val="100000"/>
                          <a:lumOff val="0"/>
                        </a:schemeClr>
                      </a:solidFill>
                      <a:miter lim="800000"/>
                      <a:headEnd/>
                      <a:tailEnd/>
                    </a:ln>
                    <a:effectLst/>
                  </pic:spPr>
                </pic:pic>
              </a:graphicData>
            </a:graphic>
          </wp:inline>
        </w:drawing>
      </w:r>
      <w:r>
        <w:t xml:space="preserve"> </w:t>
      </w:r>
      <w:r>
        <w:rPr>
          <w:noProof/>
        </w:rPr>
        <w:drawing>
          <wp:inline distT="0" distB="0" distL="0" distR="0" wp14:anchorId="7244E18F" wp14:editId="48C20393">
            <wp:extent cx="1119505" cy="1974215"/>
            <wp:effectExtent l="25400" t="25400" r="23495" b="32385"/>
            <wp:docPr id="28" name="Picture 3" descr="Mary Lee -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 Lee - Ap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9505" cy="1974215"/>
                    </a:xfrm>
                    <a:prstGeom prst="rect">
                      <a:avLst/>
                    </a:prstGeom>
                    <a:noFill/>
                    <a:ln w="12700" cmpd="sng">
                      <a:solidFill>
                        <a:schemeClr val="tx1">
                          <a:lumMod val="100000"/>
                          <a:lumOff val="0"/>
                        </a:schemeClr>
                      </a:solidFill>
                      <a:miter lim="800000"/>
                      <a:headEnd/>
                      <a:tailEnd/>
                    </a:ln>
                    <a:effectLst/>
                  </pic:spPr>
                </pic:pic>
              </a:graphicData>
            </a:graphic>
          </wp:inline>
        </w:drawing>
      </w:r>
      <w:r>
        <w:t xml:space="preserve">  </w:t>
      </w:r>
      <w:r>
        <w:rPr>
          <w:noProof/>
        </w:rPr>
        <w:drawing>
          <wp:inline distT="0" distB="0" distL="0" distR="0" wp14:anchorId="578E119A" wp14:editId="6BB14924">
            <wp:extent cx="1111250" cy="1991360"/>
            <wp:effectExtent l="25400" t="25400" r="31750" b="15240"/>
            <wp:docPr id="27" name="Picture 4" descr="Mary Lee Info -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y Lee Info - Ap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0" cy="1991360"/>
                    </a:xfrm>
                    <a:prstGeom prst="rect">
                      <a:avLst/>
                    </a:prstGeom>
                    <a:noFill/>
                    <a:ln w="12700" cmpd="sng">
                      <a:solidFill>
                        <a:schemeClr val="tx1">
                          <a:lumMod val="100000"/>
                          <a:lumOff val="0"/>
                        </a:schemeClr>
                      </a:solidFill>
                      <a:miter lim="800000"/>
                      <a:headEnd/>
                      <a:tailEnd/>
                    </a:ln>
                    <a:effectLst/>
                  </pic:spPr>
                </pic:pic>
              </a:graphicData>
            </a:graphic>
          </wp:inline>
        </w:drawing>
      </w:r>
    </w:p>
    <w:p w14:paraId="476E9796" w14:textId="77777777" w:rsidR="006E7335" w:rsidRPr="006E7335" w:rsidRDefault="006E7335" w:rsidP="006E7335">
      <w:pPr>
        <w:spacing w:after="120"/>
        <w:rPr>
          <w:rFonts w:ascii="Tahoma" w:hAnsi="Tahoma"/>
          <w:sz w:val="20"/>
          <w:szCs w:val="20"/>
        </w:rPr>
      </w:pPr>
      <w:r w:rsidRPr="006E7335">
        <w:rPr>
          <w:rFonts w:ascii="Tahoma" w:hAnsi="Tahoma"/>
          <w:sz w:val="20"/>
          <w:szCs w:val="20"/>
        </w:rPr>
        <w:t>Use a TAP on the selected circle to open a pop-out box for the shark. The pop-out box includes the shark’s NAME, the DATE and TIME of the last recorded PING, and 2 icons: (+) and (</w:t>
      </w:r>
      <w:proofErr w:type="spellStart"/>
      <w:r w:rsidRPr="006E7335">
        <w:rPr>
          <w:rFonts w:ascii="Tahoma" w:hAnsi="Tahoma"/>
          <w:sz w:val="20"/>
          <w:szCs w:val="20"/>
        </w:rPr>
        <w:t>i</w:t>
      </w:r>
      <w:proofErr w:type="spellEnd"/>
      <w:r w:rsidRPr="006E7335">
        <w:rPr>
          <w:rFonts w:ascii="Tahoma" w:hAnsi="Tahoma"/>
          <w:sz w:val="20"/>
          <w:szCs w:val="20"/>
        </w:rPr>
        <w:t>). The (+) icon opens the tracking map for this shark. The (</w:t>
      </w:r>
      <w:proofErr w:type="spellStart"/>
      <w:r w:rsidRPr="006E7335">
        <w:rPr>
          <w:rFonts w:ascii="Tahoma" w:hAnsi="Tahoma"/>
          <w:sz w:val="20"/>
          <w:szCs w:val="20"/>
        </w:rPr>
        <w:t>i</w:t>
      </w:r>
      <w:proofErr w:type="spellEnd"/>
      <w:r w:rsidRPr="006E7335">
        <w:rPr>
          <w:rFonts w:ascii="Tahoma" w:hAnsi="Tahoma"/>
          <w:sz w:val="20"/>
          <w:szCs w:val="20"/>
        </w:rPr>
        <w:t>) icon will open a new window containing detailed information about the shark. From the shark information screen, students can select the SETTINGS button to set the applications default to their shark selection. If students want to keep up with more than one shark, be sure the DEFAULT SETTING is “All Sharks”. The SHARKS (fin icon) button can be selected to see a list of all sharks with recent pings. The TRACKER button can be selected to return to the Global Tracker Map. The HOME button provides information about OCEARCH and links to the Social Media sites operated by OCEARCH, including Twitter, Facebook, Instagram, and Google Plus.</w:t>
      </w:r>
    </w:p>
    <w:p w14:paraId="78BA2A3C" w14:textId="1ADD7987" w:rsidR="006E7335" w:rsidRDefault="006E7335" w:rsidP="006E7335">
      <w:pPr>
        <w:spacing w:after="120"/>
        <w:ind w:left="720"/>
      </w:pPr>
      <w:r>
        <w:rPr>
          <w:noProof/>
        </w:rPr>
        <w:drawing>
          <wp:inline distT="0" distB="0" distL="0" distR="0" wp14:anchorId="00461518" wp14:editId="59011DB4">
            <wp:extent cx="1376045" cy="2426970"/>
            <wp:effectExtent l="25400" t="25400" r="20955" b="36830"/>
            <wp:docPr id="26" name="Picture 5" descr="Mary Lee -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y Lee - Ap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6045" cy="2426970"/>
                    </a:xfrm>
                    <a:prstGeom prst="rect">
                      <a:avLst/>
                    </a:prstGeom>
                    <a:noFill/>
                    <a:ln w="12700" cmpd="sng">
                      <a:solidFill>
                        <a:schemeClr val="tx1">
                          <a:lumMod val="100000"/>
                          <a:lumOff val="0"/>
                        </a:schemeClr>
                      </a:solidFill>
                      <a:miter lim="800000"/>
                      <a:headEnd/>
                      <a:tailEnd/>
                    </a:ln>
                    <a:effectLst/>
                  </pic:spPr>
                </pic:pic>
              </a:graphicData>
            </a:graphic>
          </wp:inline>
        </w:drawing>
      </w:r>
      <w:r>
        <w:t xml:space="preserve">  </w:t>
      </w:r>
      <w:r>
        <w:rPr>
          <w:noProof/>
        </w:rPr>
        <w:drawing>
          <wp:inline distT="0" distB="0" distL="0" distR="0" wp14:anchorId="1BA3EC86" wp14:editId="1277B724">
            <wp:extent cx="1367155" cy="2435860"/>
            <wp:effectExtent l="25400" t="25400" r="29845" b="27940"/>
            <wp:docPr id="25" name="Picture 6" descr="Mary Lee Info -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y Lee Info - Ap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7155" cy="2435860"/>
                    </a:xfrm>
                    <a:prstGeom prst="rect">
                      <a:avLst/>
                    </a:prstGeom>
                    <a:noFill/>
                    <a:ln w="12700" cmpd="sng">
                      <a:solidFill>
                        <a:schemeClr val="tx1">
                          <a:lumMod val="100000"/>
                          <a:lumOff val="0"/>
                        </a:schemeClr>
                      </a:solidFill>
                      <a:miter lim="800000"/>
                      <a:headEnd/>
                      <a:tailEnd/>
                    </a:ln>
                    <a:effectLst/>
                  </pic:spPr>
                </pic:pic>
              </a:graphicData>
            </a:graphic>
          </wp:inline>
        </w:drawing>
      </w:r>
    </w:p>
    <w:p w14:paraId="18F32A59" w14:textId="77777777" w:rsidR="006E7335" w:rsidRDefault="006E7335" w:rsidP="006E7335">
      <w:pPr>
        <w:spacing w:after="120"/>
      </w:pPr>
    </w:p>
    <w:p w14:paraId="43AC5732" w14:textId="77777777" w:rsidR="006E7335" w:rsidRPr="006E7335" w:rsidRDefault="006E7335" w:rsidP="006E7335">
      <w:pPr>
        <w:spacing w:after="120"/>
        <w:rPr>
          <w:rFonts w:ascii="Tahoma" w:hAnsi="Tahoma"/>
          <w:sz w:val="20"/>
          <w:szCs w:val="20"/>
        </w:rPr>
      </w:pPr>
      <w:r w:rsidRPr="006E7335">
        <w:rPr>
          <w:rFonts w:ascii="Tahoma" w:hAnsi="Tahoma"/>
          <w:sz w:val="20"/>
          <w:szCs w:val="20"/>
        </w:rPr>
        <w:t xml:space="preserve">OCEARCH currently does not provide a latitude/longitude overlay for their mapping data. Students will need to compare their tracking map to a similar map of their location using Google Earth software. Use the computer mouse (or finger on a tablet device) to locate the </w:t>
      </w:r>
      <w:r w:rsidRPr="006E7335">
        <w:rPr>
          <w:rFonts w:ascii="Tahoma" w:hAnsi="Tahoma"/>
          <w:b/>
          <w:sz w:val="20"/>
          <w:szCs w:val="20"/>
        </w:rPr>
        <w:t>LATITUDE/LONGITUDE</w:t>
      </w:r>
      <w:r w:rsidRPr="006E7335">
        <w:rPr>
          <w:rFonts w:ascii="Tahoma" w:hAnsi="Tahoma"/>
          <w:sz w:val="20"/>
          <w:szCs w:val="20"/>
        </w:rPr>
        <w:t xml:space="preserve"> coordinates that most closely match the OCEARCH ping location.</w:t>
      </w:r>
    </w:p>
    <w:p w14:paraId="459A0237" w14:textId="5321B15C" w:rsidR="006E7335" w:rsidRDefault="006E7335" w:rsidP="006E7335">
      <w:pPr>
        <w:spacing w:after="120"/>
        <w:ind w:left="720"/>
      </w:pPr>
      <w:r>
        <w:rPr>
          <w:noProof/>
          <w:bdr w:val="single" w:sz="8" w:space="0" w:color="000000"/>
        </w:rPr>
        <w:drawing>
          <wp:inline distT="0" distB="0" distL="0" distR="0" wp14:anchorId="7AB589FF" wp14:editId="308E034F">
            <wp:extent cx="2973705" cy="1939925"/>
            <wp:effectExtent l="25400" t="25400" r="23495" b="1587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3705" cy="1939925"/>
                    </a:xfrm>
                    <a:prstGeom prst="rect">
                      <a:avLst/>
                    </a:prstGeom>
                    <a:noFill/>
                    <a:ln w="12700" cmpd="sng">
                      <a:solidFill>
                        <a:schemeClr val="tx1">
                          <a:lumMod val="100000"/>
                          <a:lumOff val="0"/>
                        </a:schemeClr>
                      </a:solidFill>
                      <a:miter lim="800000"/>
                      <a:headEnd/>
                      <a:tailEnd/>
                    </a:ln>
                    <a:effectLst/>
                  </pic:spPr>
                </pic:pic>
              </a:graphicData>
            </a:graphic>
          </wp:inline>
        </w:drawing>
      </w:r>
      <w:r>
        <w:t xml:space="preserve"> </w:t>
      </w:r>
      <w:r>
        <w:rPr>
          <w:noProof/>
          <w:bdr w:val="single" w:sz="8" w:space="0" w:color="000000"/>
        </w:rPr>
        <w:drawing>
          <wp:inline distT="0" distB="0" distL="0" distR="0" wp14:anchorId="217C0881" wp14:editId="301BB717">
            <wp:extent cx="1085215" cy="1939925"/>
            <wp:effectExtent l="25400" t="25400" r="32385" b="15875"/>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215" cy="1939925"/>
                    </a:xfrm>
                    <a:prstGeom prst="rect">
                      <a:avLst/>
                    </a:prstGeom>
                    <a:noFill/>
                    <a:ln w="12700" cmpd="sng">
                      <a:solidFill>
                        <a:schemeClr val="tx1">
                          <a:lumMod val="100000"/>
                          <a:lumOff val="0"/>
                        </a:schemeClr>
                      </a:solidFill>
                      <a:miter lim="800000"/>
                      <a:headEnd/>
                      <a:tailEnd/>
                    </a:ln>
                    <a:effectLst/>
                  </pic:spPr>
                </pic:pic>
              </a:graphicData>
            </a:graphic>
          </wp:inline>
        </w:drawing>
      </w:r>
    </w:p>
    <w:p w14:paraId="4053C4C8" w14:textId="77777777" w:rsidR="006E7335" w:rsidRDefault="006E7335" w:rsidP="006E7335">
      <w:pPr>
        <w:spacing w:after="120"/>
        <w:ind w:left="720"/>
      </w:pPr>
    </w:p>
    <w:p w14:paraId="3A536B48" w14:textId="77777777" w:rsidR="00D86EC4" w:rsidRDefault="00D86EC4" w:rsidP="00AB6C1E">
      <w:pPr>
        <w:rPr>
          <w:rFonts w:ascii="Tahoma" w:hAnsi="Tahoma"/>
          <w:sz w:val="20"/>
          <w:szCs w:val="20"/>
        </w:rPr>
      </w:pPr>
    </w:p>
    <w:p w14:paraId="44E31B22" w14:textId="77777777" w:rsidR="00D86EC4" w:rsidRDefault="00D86EC4" w:rsidP="00AB6C1E">
      <w:pPr>
        <w:rPr>
          <w:rFonts w:ascii="Tahoma" w:hAnsi="Tahoma"/>
          <w:sz w:val="20"/>
          <w:szCs w:val="20"/>
        </w:rPr>
      </w:pPr>
    </w:p>
    <w:sectPr w:rsidR="00D86EC4" w:rsidSect="00974BEA">
      <w:pgSz w:w="12240" w:h="15840"/>
      <w:pgMar w:top="900" w:right="1440" w:bottom="540" w:left="13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2DAA"/>
    <w:multiLevelType w:val="hybridMultilevel"/>
    <w:tmpl w:val="F9DAAC48"/>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AF3A06"/>
    <w:multiLevelType w:val="hybridMultilevel"/>
    <w:tmpl w:val="92541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774542"/>
    <w:multiLevelType w:val="hybridMultilevel"/>
    <w:tmpl w:val="8B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021B2E"/>
    <w:multiLevelType w:val="hybridMultilevel"/>
    <w:tmpl w:val="FB162C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5EB598D"/>
    <w:multiLevelType w:val="hybridMultilevel"/>
    <w:tmpl w:val="589CD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52061D"/>
    <w:multiLevelType w:val="hybridMultilevel"/>
    <w:tmpl w:val="4AE4681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6BC5719"/>
    <w:multiLevelType w:val="hybridMultilevel"/>
    <w:tmpl w:val="466C2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31"/>
    <w:rsid w:val="00044FD6"/>
    <w:rsid w:val="000735A7"/>
    <w:rsid w:val="00094639"/>
    <w:rsid w:val="000A39D1"/>
    <w:rsid w:val="00114E5C"/>
    <w:rsid w:val="001237DA"/>
    <w:rsid w:val="00146B8E"/>
    <w:rsid w:val="001522A4"/>
    <w:rsid w:val="00172C75"/>
    <w:rsid w:val="001A3125"/>
    <w:rsid w:val="001C0EB9"/>
    <w:rsid w:val="001C4CFB"/>
    <w:rsid w:val="001E5819"/>
    <w:rsid w:val="00256F1A"/>
    <w:rsid w:val="002A0381"/>
    <w:rsid w:val="002C7FAB"/>
    <w:rsid w:val="00300707"/>
    <w:rsid w:val="00323D5E"/>
    <w:rsid w:val="0033435A"/>
    <w:rsid w:val="00373255"/>
    <w:rsid w:val="003735D7"/>
    <w:rsid w:val="003861CD"/>
    <w:rsid w:val="003930FB"/>
    <w:rsid w:val="003D24AF"/>
    <w:rsid w:val="003E32ED"/>
    <w:rsid w:val="00412792"/>
    <w:rsid w:val="00427438"/>
    <w:rsid w:val="00432D61"/>
    <w:rsid w:val="004A5A54"/>
    <w:rsid w:val="004E606E"/>
    <w:rsid w:val="004F1A31"/>
    <w:rsid w:val="005330D9"/>
    <w:rsid w:val="00534990"/>
    <w:rsid w:val="0055233F"/>
    <w:rsid w:val="00576CDB"/>
    <w:rsid w:val="005F3E6F"/>
    <w:rsid w:val="0062530E"/>
    <w:rsid w:val="0062545D"/>
    <w:rsid w:val="00635055"/>
    <w:rsid w:val="006375F0"/>
    <w:rsid w:val="0065542D"/>
    <w:rsid w:val="0066161B"/>
    <w:rsid w:val="00685760"/>
    <w:rsid w:val="006A44B1"/>
    <w:rsid w:val="006A519A"/>
    <w:rsid w:val="006A5428"/>
    <w:rsid w:val="006B170C"/>
    <w:rsid w:val="006E7335"/>
    <w:rsid w:val="00702A8A"/>
    <w:rsid w:val="0070675C"/>
    <w:rsid w:val="00707DC1"/>
    <w:rsid w:val="00735618"/>
    <w:rsid w:val="0073698F"/>
    <w:rsid w:val="00771280"/>
    <w:rsid w:val="00771980"/>
    <w:rsid w:val="007911D6"/>
    <w:rsid w:val="007C2140"/>
    <w:rsid w:val="007C39D5"/>
    <w:rsid w:val="007E6D1A"/>
    <w:rsid w:val="007F78F3"/>
    <w:rsid w:val="008451B1"/>
    <w:rsid w:val="0086476D"/>
    <w:rsid w:val="00873E40"/>
    <w:rsid w:val="008B4DB8"/>
    <w:rsid w:val="008F1392"/>
    <w:rsid w:val="00915B0A"/>
    <w:rsid w:val="009515D2"/>
    <w:rsid w:val="00974BEA"/>
    <w:rsid w:val="00987BFC"/>
    <w:rsid w:val="009B787C"/>
    <w:rsid w:val="009D5C28"/>
    <w:rsid w:val="009F5222"/>
    <w:rsid w:val="00A1203F"/>
    <w:rsid w:val="00A409A8"/>
    <w:rsid w:val="00A60BA2"/>
    <w:rsid w:val="00AB6C1E"/>
    <w:rsid w:val="00B50321"/>
    <w:rsid w:val="00B7243A"/>
    <w:rsid w:val="00B8770D"/>
    <w:rsid w:val="00B9069B"/>
    <w:rsid w:val="00BC3E86"/>
    <w:rsid w:val="00BC5DE9"/>
    <w:rsid w:val="00BD4368"/>
    <w:rsid w:val="00BD52E4"/>
    <w:rsid w:val="00BE136B"/>
    <w:rsid w:val="00BF42DD"/>
    <w:rsid w:val="00C069E0"/>
    <w:rsid w:val="00C13220"/>
    <w:rsid w:val="00C32F5B"/>
    <w:rsid w:val="00CB53C1"/>
    <w:rsid w:val="00CF192E"/>
    <w:rsid w:val="00D02C4E"/>
    <w:rsid w:val="00D11F43"/>
    <w:rsid w:val="00D51AB7"/>
    <w:rsid w:val="00D65CEE"/>
    <w:rsid w:val="00D72407"/>
    <w:rsid w:val="00D86EC4"/>
    <w:rsid w:val="00D95117"/>
    <w:rsid w:val="00DC1154"/>
    <w:rsid w:val="00E31740"/>
    <w:rsid w:val="00E80217"/>
    <w:rsid w:val="00E920E5"/>
    <w:rsid w:val="00EF6A1A"/>
    <w:rsid w:val="00F043E9"/>
    <w:rsid w:val="00F07BE8"/>
    <w:rsid w:val="00F253E1"/>
    <w:rsid w:val="00F40FC0"/>
    <w:rsid w:val="00F44787"/>
    <w:rsid w:val="00FA34C1"/>
    <w:rsid w:val="00FD4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BAA0E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1A31"/>
    <w:rPr>
      <w:color w:val="0000FF" w:themeColor="hyperlink"/>
      <w:u w:val="single"/>
    </w:rPr>
  </w:style>
  <w:style w:type="paragraph" w:styleId="ListParagraph">
    <w:name w:val="List Paragraph"/>
    <w:basedOn w:val="Normal"/>
    <w:uiPriority w:val="34"/>
    <w:qFormat/>
    <w:rsid w:val="004F1A31"/>
    <w:pPr>
      <w:ind w:left="720"/>
      <w:contextualSpacing/>
    </w:pPr>
  </w:style>
  <w:style w:type="paragraph" w:styleId="BalloonText">
    <w:name w:val="Balloon Text"/>
    <w:basedOn w:val="Normal"/>
    <w:link w:val="BalloonTextChar"/>
    <w:uiPriority w:val="99"/>
    <w:semiHidden/>
    <w:unhideWhenUsed/>
    <w:rsid w:val="000735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35A7"/>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1A31"/>
    <w:rPr>
      <w:color w:val="0000FF" w:themeColor="hyperlink"/>
      <w:u w:val="single"/>
    </w:rPr>
  </w:style>
  <w:style w:type="paragraph" w:styleId="ListParagraph">
    <w:name w:val="List Paragraph"/>
    <w:basedOn w:val="Normal"/>
    <w:uiPriority w:val="34"/>
    <w:qFormat/>
    <w:rsid w:val="004F1A31"/>
    <w:pPr>
      <w:ind w:left="720"/>
      <w:contextualSpacing/>
    </w:pPr>
  </w:style>
  <w:style w:type="paragraph" w:styleId="BalloonText">
    <w:name w:val="Balloon Text"/>
    <w:basedOn w:val="Normal"/>
    <w:link w:val="BalloonTextChar"/>
    <w:uiPriority w:val="99"/>
    <w:semiHidden/>
    <w:unhideWhenUsed/>
    <w:rsid w:val="000735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35A7"/>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hyperlink" Target="http://nvs.nanoos.org/Climatology" TargetMode="External"/><Relationship Id="rId17" Type="http://schemas.openxmlformats.org/officeDocument/2006/relationships/hyperlink" Target="http://nvs.nanoos.org/Climatology" TargetMode="External"/><Relationship Id="rId18" Type="http://schemas.openxmlformats.org/officeDocument/2006/relationships/image" Target="media/image8.jp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ocearch.org" TargetMode="External"/><Relationship Id="rId8" Type="http://schemas.openxmlformats.org/officeDocument/2006/relationships/hyperlink" Target="http://www.ocea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C6276-F2E3-0E45-B94B-46442D7D1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6</Pages>
  <Words>938</Words>
  <Characters>5347</Characters>
  <Application>Microsoft Macintosh Word</Application>
  <DocSecurity>0</DocSecurity>
  <Lines>44</Lines>
  <Paragraphs>12</Paragraphs>
  <ScaleCrop>false</ScaleCrop>
  <Company/>
  <LinksUpToDate>false</LinksUpToDate>
  <CharactersWithSpaces>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MSutton User</dc:creator>
  <cp:keywords/>
  <dc:description/>
  <cp:lastModifiedBy>MSutton User</cp:lastModifiedBy>
  <cp:revision>96</cp:revision>
  <dcterms:created xsi:type="dcterms:W3CDTF">2016-01-11T14:17:00Z</dcterms:created>
  <dcterms:modified xsi:type="dcterms:W3CDTF">2016-01-20T19:41:00Z</dcterms:modified>
</cp:coreProperties>
</file>